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4C0DF1" w:rsidR="00F91F57" w:rsidP="00131A5C" w:rsidRDefault="00F91F57" w14:paraId="48E6097A" w14:textId="740173CE">
      <w:pPr>
        <w:pStyle w:val="Title"/>
      </w:pPr>
      <w:bookmarkStart w:name="_Toc200703838" w:id="0"/>
      <w:bookmarkStart w:name="_Toc200704331" w:id="1"/>
      <w:r w:rsidRPr="004C0DF1">
        <w:t>British Wireless for the Blind Fund</w:t>
      </w:r>
      <w:bookmarkEnd w:id="0"/>
      <w:bookmarkEnd w:id="1"/>
    </w:p>
    <w:p w:rsidRPr="00131A5C" w:rsidR="00131A5C" w:rsidP="00131A5C" w:rsidRDefault="00407983" w14:paraId="2D66FC4D" w14:textId="62E9E10D">
      <w:pPr>
        <w:pStyle w:val="Heading1"/>
      </w:pPr>
      <w:bookmarkStart w:name="_Toc200703839" w:id="2"/>
      <w:bookmarkStart w:name="_Toc200704332" w:id="3"/>
      <w:r w:rsidRPr="004C0DF1">
        <w:t>Embracing change, empowering lives</w:t>
      </w:r>
      <w:r w:rsidRPr="004C0DF1" w:rsidR="004C0DF1">
        <w:t xml:space="preserve">: </w:t>
      </w:r>
      <w:r w:rsidRPr="004C0DF1" w:rsidR="00404DE6">
        <w:t>Our impact in 2024</w:t>
      </w:r>
      <w:bookmarkEnd w:id="2"/>
      <w:bookmarkEnd w:id="3"/>
    </w:p>
    <w:p w:rsidRPr="00131A5C" w:rsidR="009E4F25" w:rsidP="003277E8" w:rsidRDefault="00131A5C" w14:paraId="10556C96" w14:textId="767D87CB">
      <w:pPr>
        <w:rPr>
          <w:sz w:val="36"/>
          <w:szCs w:val="36"/>
        </w:rPr>
      </w:pPr>
      <w:r>
        <w:rPr>
          <w:sz w:val="36"/>
          <w:szCs w:val="36"/>
        </w:rPr>
        <w:fldChar w:fldCharType="begin"/>
      </w:r>
      <w:r>
        <w:rPr>
          <w:sz w:val="36"/>
          <w:szCs w:val="36"/>
        </w:rPr>
        <w:instrText>HYPERLINK "http://www.blind.org.uk/impact"</w:instrText>
      </w:r>
      <w:r>
        <w:rPr>
          <w:sz w:val="36"/>
          <w:szCs w:val="36"/>
        </w:rPr>
      </w:r>
      <w:r>
        <w:rPr>
          <w:sz w:val="36"/>
          <w:szCs w:val="36"/>
        </w:rPr>
        <w:fldChar w:fldCharType="separate"/>
      </w:r>
      <w:r w:rsidRPr="00131A5C" w:rsidR="00F91F57">
        <w:rPr>
          <w:rStyle w:val="Hyperlink"/>
          <w:sz w:val="36"/>
          <w:szCs w:val="36"/>
        </w:rPr>
        <w:t>L</w:t>
      </w:r>
      <w:r w:rsidRPr="00131A5C" w:rsidR="002804A3">
        <w:rPr>
          <w:rStyle w:val="Hyperlink"/>
          <w:sz w:val="36"/>
          <w:szCs w:val="36"/>
        </w:rPr>
        <w:t>isten to this repo</w:t>
      </w:r>
      <w:r w:rsidRPr="00131A5C" w:rsidR="002804A3">
        <w:rPr>
          <w:rStyle w:val="Hyperlink"/>
          <w:sz w:val="36"/>
          <w:szCs w:val="36"/>
        </w:rPr>
        <w:t>r</w:t>
      </w:r>
      <w:r w:rsidRPr="00131A5C" w:rsidR="002804A3">
        <w:rPr>
          <w:rStyle w:val="Hyperlink"/>
          <w:sz w:val="36"/>
          <w:szCs w:val="36"/>
        </w:rPr>
        <w:t>t and access other formats</w:t>
      </w:r>
      <w:r w:rsidRPr="00131A5C" w:rsidR="00F91F57">
        <w:rPr>
          <w:rStyle w:val="Hyperlink"/>
          <w:sz w:val="36"/>
          <w:szCs w:val="36"/>
        </w:rPr>
        <w:t>.</w:t>
      </w:r>
      <w:r>
        <w:rPr>
          <w:sz w:val="36"/>
          <w:szCs w:val="36"/>
        </w:rPr>
        <w:fldChar w:fldCharType="end"/>
      </w:r>
    </w:p>
    <w:p w:rsidR="004C0DF1" w:rsidP="003277E8" w:rsidRDefault="004C0DF1" w14:paraId="305FFB8A" w14:textId="77777777"/>
    <w:p w:rsidR="00131A5C" w:rsidRDefault="00131A5C" w14:paraId="097D3710" w14:textId="58797F0B">
      <w:pPr>
        <w:pStyle w:val="TOC1"/>
        <w:tabs>
          <w:tab w:val="right" w:leader="dot" w:pos="8630"/>
        </w:tabs>
        <w:rPr>
          <w:rFonts w:asciiTheme="minorHAnsi" w:hAnsiTheme="minorHAnsi"/>
          <w:noProof/>
          <w:kern w:val="2"/>
          <w:sz w:val="24"/>
          <w:szCs w:val="24"/>
          <w:lang w:eastAsia="en-GB"/>
          <w14:ligatures w14:val="standardContextual"/>
        </w:rPr>
      </w:pPr>
      <w:r>
        <w:fldChar w:fldCharType="begin"/>
      </w:r>
      <w:r>
        <w:instrText xml:space="preserve"> TOC \o "1-2" \h \z \u </w:instrText>
      </w:r>
      <w:r>
        <w:fldChar w:fldCharType="separate"/>
      </w:r>
      <w:hyperlink w:history="1" w:anchor="_Toc200704331">
        <w:r w:rsidRPr="00633BAD">
          <w:rPr>
            <w:rStyle w:val="Hyperlink"/>
            <w:noProof/>
          </w:rPr>
          <w:t>British Wireless for the Blind Fund</w:t>
        </w:r>
        <w:r>
          <w:rPr>
            <w:noProof/>
            <w:webHidden/>
          </w:rPr>
          <w:tab/>
        </w:r>
        <w:r>
          <w:rPr>
            <w:noProof/>
            <w:webHidden/>
          </w:rPr>
          <w:fldChar w:fldCharType="begin"/>
        </w:r>
        <w:r>
          <w:rPr>
            <w:noProof/>
            <w:webHidden/>
          </w:rPr>
          <w:instrText xml:space="preserve"> PAGEREF _Toc200704331 \h </w:instrText>
        </w:r>
        <w:r>
          <w:rPr>
            <w:noProof/>
            <w:webHidden/>
          </w:rPr>
        </w:r>
        <w:r>
          <w:rPr>
            <w:noProof/>
            <w:webHidden/>
          </w:rPr>
          <w:fldChar w:fldCharType="separate"/>
        </w:r>
        <w:r>
          <w:rPr>
            <w:noProof/>
            <w:webHidden/>
          </w:rPr>
          <w:t>1</w:t>
        </w:r>
        <w:r>
          <w:rPr>
            <w:noProof/>
            <w:webHidden/>
          </w:rPr>
          <w:fldChar w:fldCharType="end"/>
        </w:r>
      </w:hyperlink>
    </w:p>
    <w:p w:rsidR="00131A5C" w:rsidRDefault="00131A5C" w14:paraId="23B6241A" w14:textId="0072E8EE">
      <w:pPr>
        <w:pStyle w:val="TOC1"/>
        <w:tabs>
          <w:tab w:val="right" w:leader="dot" w:pos="8630"/>
        </w:tabs>
        <w:rPr>
          <w:rFonts w:asciiTheme="minorHAnsi" w:hAnsiTheme="minorHAnsi"/>
          <w:noProof/>
          <w:kern w:val="2"/>
          <w:sz w:val="24"/>
          <w:szCs w:val="24"/>
          <w:lang w:eastAsia="en-GB"/>
          <w14:ligatures w14:val="standardContextual"/>
        </w:rPr>
      </w:pPr>
      <w:hyperlink w:history="1" w:anchor="_Toc200704332">
        <w:r w:rsidRPr="00633BAD">
          <w:rPr>
            <w:rStyle w:val="Hyperlink"/>
            <w:noProof/>
          </w:rPr>
          <w:t>Embracing change, empowering lives: Our impact in 2024</w:t>
        </w:r>
        <w:r>
          <w:rPr>
            <w:noProof/>
            <w:webHidden/>
          </w:rPr>
          <w:tab/>
        </w:r>
        <w:r>
          <w:rPr>
            <w:noProof/>
            <w:webHidden/>
          </w:rPr>
          <w:fldChar w:fldCharType="begin"/>
        </w:r>
        <w:r>
          <w:rPr>
            <w:noProof/>
            <w:webHidden/>
          </w:rPr>
          <w:instrText xml:space="preserve"> PAGEREF _Toc200704332 \h </w:instrText>
        </w:r>
        <w:r>
          <w:rPr>
            <w:noProof/>
            <w:webHidden/>
          </w:rPr>
        </w:r>
        <w:r>
          <w:rPr>
            <w:noProof/>
            <w:webHidden/>
          </w:rPr>
          <w:fldChar w:fldCharType="separate"/>
        </w:r>
        <w:r>
          <w:rPr>
            <w:noProof/>
            <w:webHidden/>
          </w:rPr>
          <w:t>1</w:t>
        </w:r>
        <w:r>
          <w:rPr>
            <w:noProof/>
            <w:webHidden/>
          </w:rPr>
          <w:fldChar w:fldCharType="end"/>
        </w:r>
      </w:hyperlink>
    </w:p>
    <w:p w:rsidR="00131A5C" w:rsidRDefault="00131A5C" w14:paraId="1D93B145" w14:textId="6E78B7BB">
      <w:pPr>
        <w:pStyle w:val="TOC2"/>
        <w:tabs>
          <w:tab w:val="right" w:leader="dot" w:pos="8630"/>
        </w:tabs>
        <w:rPr>
          <w:rFonts w:asciiTheme="minorHAnsi" w:hAnsiTheme="minorHAnsi"/>
          <w:noProof/>
          <w:kern w:val="2"/>
          <w:sz w:val="24"/>
          <w:szCs w:val="24"/>
          <w:lang w:eastAsia="en-GB"/>
          <w14:ligatures w14:val="standardContextual"/>
        </w:rPr>
      </w:pPr>
      <w:hyperlink w:history="1" w:anchor="_Toc200704333">
        <w:r w:rsidRPr="00633BAD">
          <w:rPr>
            <w:rStyle w:val="Hyperlink"/>
            <w:noProof/>
          </w:rPr>
          <w:t>A message from our Chief Executive and Chair</w:t>
        </w:r>
        <w:r>
          <w:rPr>
            <w:noProof/>
            <w:webHidden/>
          </w:rPr>
          <w:tab/>
        </w:r>
        <w:r>
          <w:rPr>
            <w:noProof/>
            <w:webHidden/>
          </w:rPr>
          <w:fldChar w:fldCharType="begin"/>
        </w:r>
        <w:r>
          <w:rPr>
            <w:noProof/>
            <w:webHidden/>
          </w:rPr>
          <w:instrText xml:space="preserve"> PAGEREF _Toc200704333 \h </w:instrText>
        </w:r>
        <w:r>
          <w:rPr>
            <w:noProof/>
            <w:webHidden/>
          </w:rPr>
        </w:r>
        <w:r>
          <w:rPr>
            <w:noProof/>
            <w:webHidden/>
          </w:rPr>
          <w:fldChar w:fldCharType="separate"/>
        </w:r>
        <w:r>
          <w:rPr>
            <w:noProof/>
            <w:webHidden/>
          </w:rPr>
          <w:t>2</w:t>
        </w:r>
        <w:r>
          <w:rPr>
            <w:noProof/>
            <w:webHidden/>
          </w:rPr>
          <w:fldChar w:fldCharType="end"/>
        </w:r>
      </w:hyperlink>
    </w:p>
    <w:p w:rsidR="00131A5C" w:rsidRDefault="00131A5C" w14:paraId="460463E8" w14:textId="755566BC">
      <w:pPr>
        <w:pStyle w:val="TOC2"/>
        <w:tabs>
          <w:tab w:val="right" w:leader="dot" w:pos="8630"/>
        </w:tabs>
        <w:rPr>
          <w:rFonts w:asciiTheme="minorHAnsi" w:hAnsiTheme="minorHAnsi"/>
          <w:noProof/>
          <w:kern w:val="2"/>
          <w:sz w:val="24"/>
          <w:szCs w:val="24"/>
          <w:lang w:eastAsia="en-GB"/>
          <w14:ligatures w14:val="standardContextual"/>
        </w:rPr>
      </w:pPr>
      <w:hyperlink w:history="1" w:anchor="_Toc200704334">
        <w:r w:rsidRPr="00633BAD">
          <w:rPr>
            <w:rStyle w:val="Hyperlink"/>
            <w:noProof/>
          </w:rPr>
          <w:t>Who we are</w:t>
        </w:r>
        <w:r>
          <w:rPr>
            <w:noProof/>
            <w:webHidden/>
          </w:rPr>
          <w:tab/>
        </w:r>
        <w:r>
          <w:rPr>
            <w:noProof/>
            <w:webHidden/>
          </w:rPr>
          <w:fldChar w:fldCharType="begin"/>
        </w:r>
        <w:r>
          <w:rPr>
            <w:noProof/>
            <w:webHidden/>
          </w:rPr>
          <w:instrText xml:space="preserve"> PAGEREF _Toc200704334 \h </w:instrText>
        </w:r>
        <w:r>
          <w:rPr>
            <w:noProof/>
            <w:webHidden/>
          </w:rPr>
        </w:r>
        <w:r>
          <w:rPr>
            <w:noProof/>
            <w:webHidden/>
          </w:rPr>
          <w:fldChar w:fldCharType="separate"/>
        </w:r>
        <w:r>
          <w:rPr>
            <w:noProof/>
            <w:webHidden/>
          </w:rPr>
          <w:t>4</w:t>
        </w:r>
        <w:r>
          <w:rPr>
            <w:noProof/>
            <w:webHidden/>
          </w:rPr>
          <w:fldChar w:fldCharType="end"/>
        </w:r>
      </w:hyperlink>
    </w:p>
    <w:p w:rsidR="00131A5C" w:rsidRDefault="00131A5C" w14:paraId="31798BD5" w14:textId="5993CDB8">
      <w:pPr>
        <w:pStyle w:val="TOC2"/>
        <w:tabs>
          <w:tab w:val="right" w:leader="dot" w:pos="8630"/>
        </w:tabs>
        <w:rPr>
          <w:rFonts w:asciiTheme="minorHAnsi" w:hAnsiTheme="minorHAnsi"/>
          <w:noProof/>
          <w:kern w:val="2"/>
          <w:sz w:val="24"/>
          <w:szCs w:val="24"/>
          <w:lang w:eastAsia="en-GB"/>
          <w14:ligatures w14:val="standardContextual"/>
        </w:rPr>
      </w:pPr>
      <w:hyperlink w:history="1" w:anchor="_Toc200704335">
        <w:r w:rsidRPr="00633BAD">
          <w:rPr>
            <w:rStyle w:val="Hyperlink"/>
            <w:noProof/>
          </w:rPr>
          <w:t>The life-changing impact of audio</w:t>
        </w:r>
        <w:r>
          <w:rPr>
            <w:noProof/>
            <w:webHidden/>
          </w:rPr>
          <w:tab/>
        </w:r>
        <w:r>
          <w:rPr>
            <w:noProof/>
            <w:webHidden/>
          </w:rPr>
          <w:fldChar w:fldCharType="begin"/>
        </w:r>
        <w:r>
          <w:rPr>
            <w:noProof/>
            <w:webHidden/>
          </w:rPr>
          <w:instrText xml:space="preserve"> PAGEREF _Toc200704335 \h </w:instrText>
        </w:r>
        <w:r>
          <w:rPr>
            <w:noProof/>
            <w:webHidden/>
          </w:rPr>
        </w:r>
        <w:r>
          <w:rPr>
            <w:noProof/>
            <w:webHidden/>
          </w:rPr>
          <w:fldChar w:fldCharType="separate"/>
        </w:r>
        <w:r>
          <w:rPr>
            <w:noProof/>
            <w:webHidden/>
          </w:rPr>
          <w:t>4</w:t>
        </w:r>
        <w:r>
          <w:rPr>
            <w:noProof/>
            <w:webHidden/>
          </w:rPr>
          <w:fldChar w:fldCharType="end"/>
        </w:r>
      </w:hyperlink>
    </w:p>
    <w:p w:rsidR="00131A5C" w:rsidRDefault="00131A5C" w14:paraId="1EF627F9" w14:textId="5E82A4E9">
      <w:pPr>
        <w:pStyle w:val="TOC2"/>
        <w:tabs>
          <w:tab w:val="right" w:leader="dot" w:pos="8630"/>
        </w:tabs>
        <w:rPr>
          <w:rFonts w:asciiTheme="minorHAnsi" w:hAnsiTheme="minorHAnsi"/>
          <w:noProof/>
          <w:kern w:val="2"/>
          <w:sz w:val="24"/>
          <w:szCs w:val="24"/>
          <w:lang w:eastAsia="en-GB"/>
          <w14:ligatures w14:val="standardContextual"/>
        </w:rPr>
      </w:pPr>
      <w:hyperlink w:history="1" w:anchor="_Toc200704336">
        <w:r w:rsidRPr="00633BAD">
          <w:rPr>
            <w:rStyle w:val="Hyperlink"/>
            <w:noProof/>
          </w:rPr>
          <w:t>Our audio devices</w:t>
        </w:r>
        <w:r>
          <w:rPr>
            <w:noProof/>
            <w:webHidden/>
          </w:rPr>
          <w:tab/>
        </w:r>
        <w:r>
          <w:rPr>
            <w:noProof/>
            <w:webHidden/>
          </w:rPr>
          <w:fldChar w:fldCharType="begin"/>
        </w:r>
        <w:r>
          <w:rPr>
            <w:noProof/>
            <w:webHidden/>
          </w:rPr>
          <w:instrText xml:space="preserve"> PAGEREF _Toc200704336 \h </w:instrText>
        </w:r>
        <w:r>
          <w:rPr>
            <w:noProof/>
            <w:webHidden/>
          </w:rPr>
        </w:r>
        <w:r>
          <w:rPr>
            <w:noProof/>
            <w:webHidden/>
          </w:rPr>
          <w:fldChar w:fldCharType="separate"/>
        </w:r>
        <w:r>
          <w:rPr>
            <w:noProof/>
            <w:webHidden/>
          </w:rPr>
          <w:t>7</w:t>
        </w:r>
        <w:r>
          <w:rPr>
            <w:noProof/>
            <w:webHidden/>
          </w:rPr>
          <w:fldChar w:fldCharType="end"/>
        </w:r>
      </w:hyperlink>
    </w:p>
    <w:p w:rsidR="00131A5C" w:rsidRDefault="00131A5C" w14:paraId="64683AC5" w14:textId="17497270">
      <w:pPr>
        <w:pStyle w:val="TOC2"/>
        <w:tabs>
          <w:tab w:val="right" w:leader="dot" w:pos="8630"/>
        </w:tabs>
        <w:rPr>
          <w:rFonts w:asciiTheme="minorHAnsi" w:hAnsiTheme="minorHAnsi"/>
          <w:noProof/>
          <w:kern w:val="2"/>
          <w:sz w:val="24"/>
          <w:szCs w:val="24"/>
          <w:lang w:eastAsia="en-GB"/>
          <w14:ligatures w14:val="standardContextual"/>
        </w:rPr>
      </w:pPr>
      <w:hyperlink w:history="1" w:anchor="_Toc200704337">
        <w:r w:rsidRPr="00633BAD">
          <w:rPr>
            <w:rStyle w:val="Hyperlink"/>
            <w:noProof/>
          </w:rPr>
          <w:t>Doreen’s story</w:t>
        </w:r>
        <w:r>
          <w:rPr>
            <w:noProof/>
            <w:webHidden/>
          </w:rPr>
          <w:tab/>
        </w:r>
        <w:r>
          <w:rPr>
            <w:noProof/>
            <w:webHidden/>
          </w:rPr>
          <w:fldChar w:fldCharType="begin"/>
        </w:r>
        <w:r>
          <w:rPr>
            <w:noProof/>
            <w:webHidden/>
          </w:rPr>
          <w:instrText xml:space="preserve"> PAGEREF _Toc200704337 \h </w:instrText>
        </w:r>
        <w:r>
          <w:rPr>
            <w:noProof/>
            <w:webHidden/>
          </w:rPr>
        </w:r>
        <w:r>
          <w:rPr>
            <w:noProof/>
            <w:webHidden/>
          </w:rPr>
          <w:fldChar w:fldCharType="separate"/>
        </w:r>
        <w:r>
          <w:rPr>
            <w:noProof/>
            <w:webHidden/>
          </w:rPr>
          <w:t>8</w:t>
        </w:r>
        <w:r>
          <w:rPr>
            <w:noProof/>
            <w:webHidden/>
          </w:rPr>
          <w:fldChar w:fldCharType="end"/>
        </w:r>
      </w:hyperlink>
    </w:p>
    <w:p w:rsidR="00131A5C" w:rsidRDefault="00131A5C" w14:paraId="0DA38411" w14:textId="63C69948">
      <w:pPr>
        <w:pStyle w:val="TOC2"/>
        <w:tabs>
          <w:tab w:val="right" w:leader="dot" w:pos="8630"/>
        </w:tabs>
        <w:rPr>
          <w:rFonts w:asciiTheme="minorHAnsi" w:hAnsiTheme="minorHAnsi"/>
          <w:noProof/>
          <w:kern w:val="2"/>
          <w:sz w:val="24"/>
          <w:szCs w:val="24"/>
          <w:lang w:eastAsia="en-GB"/>
          <w14:ligatures w14:val="standardContextual"/>
        </w:rPr>
      </w:pPr>
      <w:hyperlink w:history="1" w:anchor="_Toc200704338">
        <w:r w:rsidRPr="00633BAD">
          <w:rPr>
            <w:rStyle w:val="Hyperlink"/>
            <w:noProof/>
          </w:rPr>
          <w:t>New services for children and young people</w:t>
        </w:r>
        <w:r>
          <w:rPr>
            <w:noProof/>
            <w:webHidden/>
          </w:rPr>
          <w:tab/>
        </w:r>
        <w:r>
          <w:rPr>
            <w:noProof/>
            <w:webHidden/>
          </w:rPr>
          <w:fldChar w:fldCharType="begin"/>
        </w:r>
        <w:r>
          <w:rPr>
            <w:noProof/>
            <w:webHidden/>
          </w:rPr>
          <w:instrText xml:space="preserve"> PAGEREF _Toc200704338 \h </w:instrText>
        </w:r>
        <w:r>
          <w:rPr>
            <w:noProof/>
            <w:webHidden/>
          </w:rPr>
        </w:r>
        <w:r>
          <w:rPr>
            <w:noProof/>
            <w:webHidden/>
          </w:rPr>
          <w:fldChar w:fldCharType="separate"/>
        </w:r>
        <w:r>
          <w:rPr>
            <w:noProof/>
            <w:webHidden/>
          </w:rPr>
          <w:t>9</w:t>
        </w:r>
        <w:r>
          <w:rPr>
            <w:noProof/>
            <w:webHidden/>
          </w:rPr>
          <w:fldChar w:fldCharType="end"/>
        </w:r>
      </w:hyperlink>
    </w:p>
    <w:p w:rsidR="00131A5C" w:rsidRDefault="00131A5C" w14:paraId="550E3440" w14:textId="171FA3C9">
      <w:pPr>
        <w:pStyle w:val="TOC2"/>
        <w:tabs>
          <w:tab w:val="right" w:leader="dot" w:pos="8630"/>
        </w:tabs>
        <w:rPr>
          <w:rFonts w:asciiTheme="minorHAnsi" w:hAnsiTheme="minorHAnsi"/>
          <w:noProof/>
          <w:kern w:val="2"/>
          <w:sz w:val="24"/>
          <w:szCs w:val="24"/>
          <w:lang w:eastAsia="en-GB"/>
          <w14:ligatures w14:val="standardContextual"/>
        </w:rPr>
      </w:pPr>
      <w:hyperlink w:history="1" w:anchor="_Toc200704339">
        <w:r w:rsidRPr="00633BAD">
          <w:rPr>
            <w:rStyle w:val="Hyperlink"/>
            <w:noProof/>
          </w:rPr>
          <w:t>Ryder’s story</w:t>
        </w:r>
        <w:r>
          <w:rPr>
            <w:noProof/>
            <w:webHidden/>
          </w:rPr>
          <w:tab/>
        </w:r>
        <w:r>
          <w:rPr>
            <w:noProof/>
            <w:webHidden/>
          </w:rPr>
          <w:fldChar w:fldCharType="begin"/>
        </w:r>
        <w:r>
          <w:rPr>
            <w:noProof/>
            <w:webHidden/>
          </w:rPr>
          <w:instrText xml:space="preserve"> PAGEREF _Toc200704339 \h </w:instrText>
        </w:r>
        <w:r>
          <w:rPr>
            <w:noProof/>
            <w:webHidden/>
          </w:rPr>
        </w:r>
        <w:r>
          <w:rPr>
            <w:noProof/>
            <w:webHidden/>
          </w:rPr>
          <w:fldChar w:fldCharType="separate"/>
        </w:r>
        <w:r>
          <w:rPr>
            <w:noProof/>
            <w:webHidden/>
          </w:rPr>
          <w:t>11</w:t>
        </w:r>
        <w:r>
          <w:rPr>
            <w:noProof/>
            <w:webHidden/>
          </w:rPr>
          <w:fldChar w:fldCharType="end"/>
        </w:r>
      </w:hyperlink>
    </w:p>
    <w:p w:rsidR="00131A5C" w:rsidRDefault="00131A5C" w14:paraId="1CF75E4F" w14:textId="79242F79">
      <w:pPr>
        <w:pStyle w:val="TOC2"/>
        <w:tabs>
          <w:tab w:val="right" w:leader="dot" w:pos="8630"/>
        </w:tabs>
        <w:rPr>
          <w:rFonts w:asciiTheme="minorHAnsi" w:hAnsiTheme="minorHAnsi"/>
          <w:noProof/>
          <w:kern w:val="2"/>
          <w:sz w:val="24"/>
          <w:szCs w:val="24"/>
          <w:lang w:eastAsia="en-GB"/>
          <w14:ligatures w14:val="standardContextual"/>
        </w:rPr>
      </w:pPr>
      <w:hyperlink w:history="1" w:anchor="_Toc200704340">
        <w:r w:rsidRPr="00633BAD">
          <w:rPr>
            <w:rStyle w:val="Hyperlink"/>
            <w:noProof/>
          </w:rPr>
          <w:t>Our audio apps</w:t>
        </w:r>
        <w:r>
          <w:rPr>
            <w:noProof/>
            <w:webHidden/>
          </w:rPr>
          <w:tab/>
        </w:r>
        <w:r>
          <w:rPr>
            <w:noProof/>
            <w:webHidden/>
          </w:rPr>
          <w:fldChar w:fldCharType="begin"/>
        </w:r>
        <w:r>
          <w:rPr>
            <w:noProof/>
            <w:webHidden/>
          </w:rPr>
          <w:instrText xml:space="preserve"> PAGEREF _Toc200704340 \h </w:instrText>
        </w:r>
        <w:r>
          <w:rPr>
            <w:noProof/>
            <w:webHidden/>
          </w:rPr>
        </w:r>
        <w:r>
          <w:rPr>
            <w:noProof/>
            <w:webHidden/>
          </w:rPr>
          <w:fldChar w:fldCharType="separate"/>
        </w:r>
        <w:r>
          <w:rPr>
            <w:noProof/>
            <w:webHidden/>
          </w:rPr>
          <w:t>12</w:t>
        </w:r>
        <w:r>
          <w:rPr>
            <w:noProof/>
            <w:webHidden/>
          </w:rPr>
          <w:fldChar w:fldCharType="end"/>
        </w:r>
      </w:hyperlink>
    </w:p>
    <w:p w:rsidR="00131A5C" w:rsidRDefault="00131A5C" w14:paraId="58E9B51E" w14:textId="77A74D5D">
      <w:pPr>
        <w:pStyle w:val="TOC2"/>
        <w:tabs>
          <w:tab w:val="right" w:leader="dot" w:pos="8630"/>
        </w:tabs>
        <w:rPr>
          <w:rFonts w:asciiTheme="minorHAnsi" w:hAnsiTheme="minorHAnsi"/>
          <w:noProof/>
          <w:kern w:val="2"/>
          <w:sz w:val="24"/>
          <w:szCs w:val="24"/>
          <w:lang w:eastAsia="en-GB"/>
          <w14:ligatures w14:val="standardContextual"/>
        </w:rPr>
      </w:pPr>
      <w:hyperlink w:history="1" w:anchor="_Toc200704341">
        <w:r w:rsidRPr="00633BAD">
          <w:rPr>
            <w:rStyle w:val="Hyperlink"/>
            <w:noProof/>
          </w:rPr>
          <w:t>Janet’s story</w:t>
        </w:r>
        <w:r>
          <w:rPr>
            <w:noProof/>
            <w:webHidden/>
          </w:rPr>
          <w:tab/>
        </w:r>
        <w:r>
          <w:rPr>
            <w:noProof/>
            <w:webHidden/>
          </w:rPr>
          <w:fldChar w:fldCharType="begin"/>
        </w:r>
        <w:r>
          <w:rPr>
            <w:noProof/>
            <w:webHidden/>
          </w:rPr>
          <w:instrText xml:space="preserve"> PAGEREF _Toc200704341 \h </w:instrText>
        </w:r>
        <w:r>
          <w:rPr>
            <w:noProof/>
            <w:webHidden/>
          </w:rPr>
        </w:r>
        <w:r>
          <w:rPr>
            <w:noProof/>
            <w:webHidden/>
          </w:rPr>
          <w:fldChar w:fldCharType="separate"/>
        </w:r>
        <w:r>
          <w:rPr>
            <w:noProof/>
            <w:webHidden/>
          </w:rPr>
          <w:t>14</w:t>
        </w:r>
        <w:r>
          <w:rPr>
            <w:noProof/>
            <w:webHidden/>
          </w:rPr>
          <w:fldChar w:fldCharType="end"/>
        </w:r>
      </w:hyperlink>
    </w:p>
    <w:p w:rsidR="00131A5C" w:rsidRDefault="00131A5C" w14:paraId="18D6377D" w14:textId="5DEBF52C">
      <w:pPr>
        <w:pStyle w:val="TOC2"/>
        <w:tabs>
          <w:tab w:val="right" w:leader="dot" w:pos="8630"/>
        </w:tabs>
        <w:rPr>
          <w:rFonts w:asciiTheme="minorHAnsi" w:hAnsiTheme="minorHAnsi"/>
          <w:noProof/>
          <w:kern w:val="2"/>
          <w:sz w:val="24"/>
          <w:szCs w:val="24"/>
          <w:lang w:eastAsia="en-GB"/>
          <w14:ligatures w14:val="standardContextual"/>
        </w:rPr>
      </w:pPr>
      <w:hyperlink w:history="1" w:anchor="_Toc200704342">
        <w:r w:rsidRPr="00633BAD">
          <w:rPr>
            <w:rStyle w:val="Hyperlink"/>
            <w:noProof/>
          </w:rPr>
          <w:t>Our finances</w:t>
        </w:r>
        <w:r>
          <w:rPr>
            <w:noProof/>
            <w:webHidden/>
          </w:rPr>
          <w:tab/>
        </w:r>
        <w:r>
          <w:rPr>
            <w:noProof/>
            <w:webHidden/>
          </w:rPr>
          <w:fldChar w:fldCharType="begin"/>
        </w:r>
        <w:r>
          <w:rPr>
            <w:noProof/>
            <w:webHidden/>
          </w:rPr>
          <w:instrText xml:space="preserve"> PAGEREF _Toc200704342 \h </w:instrText>
        </w:r>
        <w:r>
          <w:rPr>
            <w:noProof/>
            <w:webHidden/>
          </w:rPr>
        </w:r>
        <w:r>
          <w:rPr>
            <w:noProof/>
            <w:webHidden/>
          </w:rPr>
          <w:fldChar w:fldCharType="separate"/>
        </w:r>
        <w:r>
          <w:rPr>
            <w:noProof/>
            <w:webHidden/>
          </w:rPr>
          <w:t>15</w:t>
        </w:r>
        <w:r>
          <w:rPr>
            <w:noProof/>
            <w:webHidden/>
          </w:rPr>
          <w:fldChar w:fldCharType="end"/>
        </w:r>
      </w:hyperlink>
    </w:p>
    <w:p w:rsidR="00131A5C" w:rsidRDefault="00131A5C" w14:paraId="6D1B65FD" w14:textId="11F2F125">
      <w:pPr>
        <w:pStyle w:val="TOC2"/>
        <w:tabs>
          <w:tab w:val="right" w:leader="dot" w:pos="8630"/>
        </w:tabs>
        <w:rPr>
          <w:rFonts w:asciiTheme="minorHAnsi" w:hAnsiTheme="minorHAnsi"/>
          <w:noProof/>
          <w:kern w:val="2"/>
          <w:sz w:val="24"/>
          <w:szCs w:val="24"/>
          <w:lang w:eastAsia="en-GB"/>
          <w14:ligatures w14:val="standardContextual"/>
        </w:rPr>
      </w:pPr>
      <w:hyperlink w:history="1" w:anchor="_Toc200704343">
        <w:r w:rsidRPr="00633BAD">
          <w:rPr>
            <w:rStyle w:val="Hyperlink"/>
            <w:noProof/>
          </w:rPr>
          <w:t>Your support changes lives</w:t>
        </w:r>
        <w:r>
          <w:rPr>
            <w:noProof/>
            <w:webHidden/>
          </w:rPr>
          <w:tab/>
        </w:r>
        <w:r>
          <w:rPr>
            <w:noProof/>
            <w:webHidden/>
          </w:rPr>
          <w:fldChar w:fldCharType="begin"/>
        </w:r>
        <w:r>
          <w:rPr>
            <w:noProof/>
            <w:webHidden/>
          </w:rPr>
          <w:instrText xml:space="preserve"> PAGEREF _Toc200704343 \h </w:instrText>
        </w:r>
        <w:r>
          <w:rPr>
            <w:noProof/>
            <w:webHidden/>
          </w:rPr>
        </w:r>
        <w:r>
          <w:rPr>
            <w:noProof/>
            <w:webHidden/>
          </w:rPr>
          <w:fldChar w:fldCharType="separate"/>
        </w:r>
        <w:r>
          <w:rPr>
            <w:noProof/>
            <w:webHidden/>
          </w:rPr>
          <w:t>16</w:t>
        </w:r>
        <w:r>
          <w:rPr>
            <w:noProof/>
            <w:webHidden/>
          </w:rPr>
          <w:fldChar w:fldCharType="end"/>
        </w:r>
      </w:hyperlink>
    </w:p>
    <w:p w:rsidR="00131A5C" w:rsidRDefault="00131A5C" w14:paraId="4F2481DC" w14:textId="6AC4901E">
      <w:pPr>
        <w:pStyle w:val="TOC2"/>
        <w:tabs>
          <w:tab w:val="right" w:leader="dot" w:pos="8630"/>
        </w:tabs>
        <w:rPr>
          <w:rFonts w:asciiTheme="minorHAnsi" w:hAnsiTheme="minorHAnsi"/>
          <w:noProof/>
          <w:kern w:val="2"/>
          <w:sz w:val="24"/>
          <w:szCs w:val="24"/>
          <w:lang w:eastAsia="en-GB"/>
          <w14:ligatures w14:val="standardContextual"/>
        </w:rPr>
      </w:pPr>
      <w:hyperlink w:history="1" w:anchor="_Toc200704344">
        <w:r w:rsidRPr="00633BAD">
          <w:rPr>
            <w:rStyle w:val="Hyperlink"/>
            <w:noProof/>
          </w:rPr>
          <w:t>Your data</w:t>
        </w:r>
        <w:r>
          <w:rPr>
            <w:noProof/>
            <w:webHidden/>
          </w:rPr>
          <w:tab/>
        </w:r>
        <w:r>
          <w:rPr>
            <w:noProof/>
            <w:webHidden/>
          </w:rPr>
          <w:fldChar w:fldCharType="begin"/>
        </w:r>
        <w:r>
          <w:rPr>
            <w:noProof/>
            <w:webHidden/>
          </w:rPr>
          <w:instrText xml:space="preserve"> PAGEREF _Toc200704344 \h </w:instrText>
        </w:r>
        <w:r>
          <w:rPr>
            <w:noProof/>
            <w:webHidden/>
          </w:rPr>
        </w:r>
        <w:r>
          <w:rPr>
            <w:noProof/>
            <w:webHidden/>
          </w:rPr>
          <w:fldChar w:fldCharType="separate"/>
        </w:r>
        <w:r>
          <w:rPr>
            <w:noProof/>
            <w:webHidden/>
          </w:rPr>
          <w:t>18</w:t>
        </w:r>
        <w:r>
          <w:rPr>
            <w:noProof/>
            <w:webHidden/>
          </w:rPr>
          <w:fldChar w:fldCharType="end"/>
        </w:r>
      </w:hyperlink>
    </w:p>
    <w:p w:rsidR="00131A5C" w:rsidRDefault="00131A5C" w14:paraId="4696C4CA" w14:textId="66D4C4B3">
      <w:pPr>
        <w:pStyle w:val="TOC2"/>
        <w:tabs>
          <w:tab w:val="right" w:leader="dot" w:pos="8630"/>
        </w:tabs>
        <w:rPr>
          <w:rFonts w:asciiTheme="minorHAnsi" w:hAnsiTheme="minorHAnsi"/>
          <w:noProof/>
          <w:kern w:val="2"/>
          <w:sz w:val="24"/>
          <w:szCs w:val="24"/>
          <w:lang w:eastAsia="en-GB"/>
          <w14:ligatures w14:val="standardContextual"/>
        </w:rPr>
      </w:pPr>
      <w:hyperlink w:history="1" w:anchor="_Toc200704345">
        <w:r w:rsidRPr="00633BAD">
          <w:rPr>
            <w:rStyle w:val="Hyperlink"/>
            <w:noProof/>
          </w:rPr>
          <w:t>Contact us</w:t>
        </w:r>
        <w:r>
          <w:rPr>
            <w:noProof/>
            <w:webHidden/>
          </w:rPr>
          <w:tab/>
        </w:r>
        <w:r>
          <w:rPr>
            <w:noProof/>
            <w:webHidden/>
          </w:rPr>
          <w:fldChar w:fldCharType="begin"/>
        </w:r>
        <w:r>
          <w:rPr>
            <w:noProof/>
            <w:webHidden/>
          </w:rPr>
          <w:instrText xml:space="preserve"> PAGEREF _Toc200704345 \h </w:instrText>
        </w:r>
        <w:r>
          <w:rPr>
            <w:noProof/>
            <w:webHidden/>
          </w:rPr>
        </w:r>
        <w:r>
          <w:rPr>
            <w:noProof/>
            <w:webHidden/>
          </w:rPr>
          <w:fldChar w:fldCharType="separate"/>
        </w:r>
        <w:r>
          <w:rPr>
            <w:noProof/>
            <w:webHidden/>
          </w:rPr>
          <w:t>18</w:t>
        </w:r>
        <w:r>
          <w:rPr>
            <w:noProof/>
            <w:webHidden/>
          </w:rPr>
          <w:fldChar w:fldCharType="end"/>
        </w:r>
      </w:hyperlink>
    </w:p>
    <w:p w:rsidRPr="004E05F2" w:rsidR="004C0DF1" w:rsidP="003277E8" w:rsidRDefault="00131A5C" w14:paraId="08E5105F" w14:textId="21085A7E">
      <w:r>
        <w:fldChar w:fldCharType="end"/>
      </w:r>
    </w:p>
    <w:p w:rsidR="00F91F57" w:rsidP="003277E8" w:rsidRDefault="00F91F57" w14:paraId="3EE34ED7" w14:textId="77777777">
      <w:r>
        <w:br w:type="page"/>
      </w:r>
    </w:p>
    <w:p w:rsidRPr="00131A5C" w:rsidR="00131A5C" w:rsidP="00131A5C" w:rsidRDefault="00131A5C" w14:paraId="519B9DC4" w14:textId="55EFBD4E">
      <w:pPr>
        <w:pStyle w:val="Heading2"/>
      </w:pPr>
      <w:bookmarkStart w:name="_Toc200703840" w:id="4"/>
      <w:bookmarkStart w:name="_Toc200704333" w:id="5"/>
      <w:r w:rsidRPr="00131A5C">
        <w:lastRenderedPageBreak/>
        <w:t>A message from our Chief Executive and Chair</w:t>
      </w:r>
      <w:bookmarkEnd w:id="4"/>
      <w:bookmarkEnd w:id="5"/>
    </w:p>
    <w:p w:rsidR="00F45E74" w:rsidP="00131A5C" w:rsidRDefault="00F45E74" w14:paraId="5B0EB91B" w14:textId="79050B9E">
      <w:r w:rsidRPr="004E05F2">
        <w:t>Every day, people with sight loss tell us how access to audio content and</w:t>
      </w:r>
      <w:r w:rsidR="002A0420">
        <w:t xml:space="preserve"> </w:t>
      </w:r>
      <w:r w:rsidRPr="004E05F2">
        <w:t>entertainment has transformed their lives. They tell us how our services have helped them feel connected, independent, mentally healthy and empowered.</w:t>
      </w:r>
    </w:p>
    <w:p w:rsidRPr="004E05F2" w:rsidR="00F45E74" w:rsidP="003277E8" w:rsidRDefault="00F45E74" w14:paraId="598642BE" w14:textId="1361700E">
      <w:r w:rsidRPr="004E05F2">
        <w:t>Last year, the number of people we supported shot up by 65 per cent. That’s hundreds more people who’ve turned to us for free and new ways</w:t>
      </w:r>
      <w:r w:rsidR="002A0420">
        <w:t xml:space="preserve"> </w:t>
      </w:r>
      <w:r w:rsidRPr="004E05F2">
        <w:t>to access entertainment, news, and practical daily help.</w:t>
      </w:r>
    </w:p>
    <w:p w:rsidRPr="004E05F2" w:rsidR="002A0420" w:rsidP="003277E8" w:rsidRDefault="00F45E74" w14:paraId="26B51B51" w14:textId="12086AA1">
      <w:r w:rsidRPr="004E05F2">
        <w:t>The growth we’ve seen is down to changes we’ve made to our services.</w:t>
      </w:r>
      <w:r w:rsidR="002A0420">
        <w:t xml:space="preserve"> </w:t>
      </w:r>
      <w:r w:rsidRPr="004E05F2">
        <w:t>This ongoing transformation will be critical if we are to keep meeting the</w:t>
      </w:r>
      <w:r w:rsidR="002A0420">
        <w:t xml:space="preserve"> </w:t>
      </w:r>
      <w:r w:rsidRPr="004E05F2">
        <w:t>needs of people with sight loss which— in a world that doesn’t stand still—are ever evolving.</w:t>
      </w:r>
    </w:p>
    <w:p w:rsidRPr="00131A5C" w:rsidR="00350494" w:rsidP="00131A5C" w:rsidRDefault="00F45E74" w14:paraId="0511965F" w14:textId="67EF4E65">
      <w:pPr>
        <w:pStyle w:val="Heading3"/>
      </w:pPr>
      <w:r w:rsidRPr="00131A5C">
        <w:t>Transforming for today’s world</w:t>
      </w:r>
    </w:p>
    <w:p w:rsidR="002A0420" w:rsidP="003277E8" w:rsidRDefault="00350494" w14:paraId="1E2C2128" w14:textId="629F6376">
      <w:r w:rsidRPr="004E05F2">
        <w:t xml:space="preserve">When we embarked on a new </w:t>
      </w:r>
      <w:r w:rsidRPr="00131A5C">
        <w:rPr>
          <w:i/>
          <w:iCs/>
        </w:rPr>
        <w:t>Three-year transformation</w:t>
      </w:r>
      <w:r w:rsidRPr="00131A5C" w:rsidR="002A0420">
        <w:rPr>
          <w:i/>
          <w:iCs/>
        </w:rPr>
        <w:t xml:space="preserve"> </w:t>
      </w:r>
      <w:r w:rsidRPr="00131A5C">
        <w:rPr>
          <w:i/>
          <w:iCs/>
        </w:rPr>
        <w:t>strategy</w:t>
      </w:r>
      <w:r w:rsidRPr="004E05F2">
        <w:t xml:space="preserve"> in 2024, our priority was clear: to </w:t>
      </w:r>
      <w:proofErr w:type="spellStart"/>
      <w:r w:rsidRPr="004E05F2">
        <w:t>modernise</w:t>
      </w:r>
      <w:proofErr w:type="spellEnd"/>
      <w:r w:rsidRPr="004E05F2">
        <w:t xml:space="preserve"> and</w:t>
      </w:r>
      <w:r w:rsidR="002A0420">
        <w:t xml:space="preserve"> </w:t>
      </w:r>
      <w:r w:rsidRPr="004E05F2">
        <w:t>expand our services for the people we exist to support.</w:t>
      </w:r>
    </w:p>
    <w:p w:rsidRPr="004E05F2" w:rsidR="00350494" w:rsidP="003277E8" w:rsidRDefault="00350494" w14:paraId="3A861992" w14:textId="17B79FDA">
      <w:r w:rsidRPr="004E05F2">
        <w:t>We’ve long provided something special and unique. For</w:t>
      </w:r>
      <w:r w:rsidR="002A0420">
        <w:t xml:space="preserve"> </w:t>
      </w:r>
      <w:r w:rsidRPr="004E05F2">
        <w:t>nearly a century, our specially adapted audio devices have</w:t>
      </w:r>
      <w:r w:rsidR="002A0420">
        <w:t xml:space="preserve"> </w:t>
      </w:r>
      <w:r w:rsidRPr="004E05F2">
        <w:t>given independence and joy to thousands of blind and</w:t>
      </w:r>
      <w:r w:rsidR="002A0420">
        <w:t xml:space="preserve"> </w:t>
      </w:r>
      <w:r w:rsidRPr="004E05F2">
        <w:t>partially sighted people. But new mainstream technology,</w:t>
      </w:r>
      <w:r w:rsidR="002A0420">
        <w:t xml:space="preserve"> </w:t>
      </w:r>
      <w:r w:rsidRPr="004E05F2">
        <w:t>like smart speakers, has changed what’s possible for people living</w:t>
      </w:r>
      <w:r w:rsidR="002A0420">
        <w:t xml:space="preserve"> </w:t>
      </w:r>
      <w:r w:rsidRPr="004E05F2">
        <w:t>with sight loss when it comes to accessing audio.</w:t>
      </w:r>
    </w:p>
    <w:p w:rsidRPr="004E05F2" w:rsidR="00350494" w:rsidP="003277E8" w:rsidRDefault="00350494" w14:paraId="1D6D795A" w14:textId="1C1484F5">
      <w:r w:rsidRPr="004E05F2">
        <w:t>Despite the obvious benefits of this technology, we know that</w:t>
      </w:r>
      <w:r w:rsidR="00F91F57">
        <w:t xml:space="preserve"> </w:t>
      </w:r>
      <w:r w:rsidRPr="004E05F2">
        <w:t>costs and digital confidence remain huge barriers for many.</w:t>
      </w:r>
    </w:p>
    <w:p w:rsidRPr="004E05F2" w:rsidR="00350494" w:rsidP="003277E8" w:rsidRDefault="00350494" w14:paraId="4F3231AB" w14:textId="3F8C66C8">
      <w:r w:rsidRPr="004E05F2">
        <w:t>So, in June 2024, we began offering free Alexa devices to</w:t>
      </w:r>
      <w:r w:rsidR="002A0420">
        <w:t xml:space="preserve"> </w:t>
      </w:r>
      <w:r w:rsidRPr="004E05F2">
        <w:t>people who needed financial support accessing this</w:t>
      </w:r>
      <w:r w:rsidR="002A0420">
        <w:t xml:space="preserve"> </w:t>
      </w:r>
      <w:r w:rsidRPr="004E05F2">
        <w:t>technology. We offered the devices alongside support and</w:t>
      </w:r>
      <w:r w:rsidR="002A0420">
        <w:t xml:space="preserve"> </w:t>
      </w:r>
      <w:r w:rsidRPr="004E05F2">
        <w:t xml:space="preserve">help, including through our partnership with </w:t>
      </w:r>
      <w:proofErr w:type="spellStart"/>
      <w:r w:rsidRPr="004E05F2">
        <w:t>AbilityNet</w:t>
      </w:r>
      <w:proofErr w:type="spellEnd"/>
      <w:r w:rsidRPr="004E05F2">
        <w:t>.</w:t>
      </w:r>
    </w:p>
    <w:p w:rsidRPr="004E05F2" w:rsidR="002804A3" w:rsidP="003277E8" w:rsidRDefault="00350494" w14:paraId="6929F5FE" w14:textId="00190389">
      <w:r w:rsidRPr="004E05F2">
        <w:lastRenderedPageBreak/>
        <w:t>The response was overwhelming. More than 1,700 people</w:t>
      </w:r>
      <w:r w:rsidR="002A0420">
        <w:t xml:space="preserve"> </w:t>
      </w:r>
      <w:r w:rsidRPr="004E05F2">
        <w:t>accessed our new Alexa services in the first six months.</w:t>
      </w:r>
    </w:p>
    <w:p w:rsidRPr="004E05F2" w:rsidR="00335565" w:rsidP="00131A5C" w:rsidRDefault="00335565" w14:paraId="6D8AF291" w14:textId="1B3584B8">
      <w:pPr>
        <w:pStyle w:val="Heading3"/>
      </w:pPr>
      <w:r w:rsidRPr="004E05F2">
        <w:t>Once size doesn’t fit all</w:t>
      </w:r>
    </w:p>
    <w:p w:rsidRPr="004E05F2" w:rsidR="002A0420" w:rsidP="003277E8" w:rsidRDefault="00335565" w14:paraId="556A66B8" w14:textId="6F31439C">
      <w:r w:rsidRPr="004E05F2">
        <w:t>While this move to offer smart tec</w:t>
      </w:r>
      <w:r w:rsidRPr="00335565">
        <w:t xml:space="preserve">hnology has been transformative for many of those we support, we know that it’s not right for everyone. </w:t>
      </w:r>
    </w:p>
    <w:p w:rsidRPr="00335565" w:rsidR="002A0420" w:rsidP="003277E8" w:rsidRDefault="00335565" w14:paraId="3137B76D" w14:textId="4FFB9D6D">
      <w:r w:rsidRPr="00335565">
        <w:t>Last year our wider range of easy-to-use radios, mobile phone apps, USB players, and other devices, continued to provide a lifeline to news, entertainment, talking books, and treasured music collections. These might seem like simple pleasures, but they amount to so much more for a person’s quality of life.</w:t>
      </w:r>
    </w:p>
    <w:p w:rsidRPr="00335565" w:rsidR="002A0420" w:rsidP="00131A5C" w:rsidRDefault="00335565" w14:paraId="25853DAC" w14:textId="66A25596">
      <w:pPr>
        <w:pStyle w:val="Heading3"/>
      </w:pPr>
      <w:r w:rsidRPr="00335565">
        <w:t>A better start for children</w:t>
      </w:r>
    </w:p>
    <w:p w:rsidRPr="00335565" w:rsidR="002A0420" w:rsidP="003277E8" w:rsidRDefault="00335565" w14:paraId="0537A400" w14:textId="7CBA4F54">
      <w:r w:rsidRPr="00335565">
        <w:t>The benefits of audio technology start in the early years, and we believe that no child should be left behind. That’s why, last year, we removed the lower age limit preventing younger children from accessing our support.</w:t>
      </w:r>
    </w:p>
    <w:p w:rsidRPr="00335565" w:rsidR="002A0420" w:rsidP="003277E8" w:rsidRDefault="00335565" w14:paraId="7D61CD95" w14:textId="2A44B5C0">
      <w:r w:rsidRPr="00335565">
        <w:t>Parents tell us how our new range of free children’s smart speakers, audiobook readers and calming sleep devices has helped with learning and wellbeing, while easing the financial pressure of caring for their disabled child.</w:t>
      </w:r>
    </w:p>
    <w:p w:rsidRPr="00335565" w:rsidR="00335565" w:rsidP="00131A5C" w:rsidRDefault="00335565" w14:paraId="68A87B5E" w14:textId="77777777">
      <w:pPr>
        <w:pStyle w:val="Heading3"/>
      </w:pPr>
      <w:r w:rsidRPr="00335565">
        <w:t>Understanding need</w:t>
      </w:r>
    </w:p>
    <w:p w:rsidRPr="00335565" w:rsidR="00335565" w:rsidP="003277E8" w:rsidRDefault="00335565" w14:paraId="2291ACDA" w14:textId="77777777">
      <w:r w:rsidRPr="00335565">
        <w:t>The change we’ve gone through has been enormous, but our transformation has only just begun.</w:t>
      </w:r>
    </w:p>
    <w:p w:rsidR="003277E8" w:rsidP="003277E8" w:rsidRDefault="00335565" w14:paraId="1977CCF8" w14:textId="77777777">
      <w:r w:rsidRPr="00335565">
        <w:t xml:space="preserve">Our new research project with </w:t>
      </w:r>
      <w:proofErr w:type="spellStart"/>
      <w:r w:rsidRPr="00335565">
        <w:t>nfpResearch</w:t>
      </w:r>
      <w:proofErr w:type="spellEnd"/>
      <w:r w:rsidRPr="00335565">
        <w:t xml:space="preserve"> combines in-depth interviews and surveys to gain a deeper understanding of what</w:t>
      </w:r>
      <w:r w:rsidRPr="004E05F2">
        <w:t xml:space="preserve"> people with sight loss need from us. The results will shape our service for the future.</w:t>
      </w:r>
    </w:p>
    <w:p w:rsidRPr="00335565" w:rsidR="00335565" w:rsidP="003277E8" w:rsidRDefault="00335565" w14:paraId="414EFAB2" w14:textId="23FF1286">
      <w:r w:rsidRPr="004E05F2">
        <w:lastRenderedPageBreak/>
        <w:t xml:space="preserve">Meanwhile we have begun to overhaul our digital platforms </w:t>
      </w:r>
      <w:r w:rsidRPr="00335565">
        <w:t>—starting with the launch of our redesigned website, which now meets internationally-</w:t>
      </w:r>
      <w:proofErr w:type="spellStart"/>
      <w:r w:rsidRPr="00335565">
        <w:t>recognised</w:t>
      </w:r>
      <w:proofErr w:type="spellEnd"/>
      <w:r w:rsidRPr="00335565">
        <w:t xml:space="preserve"> accessibility criteria.</w:t>
      </w:r>
    </w:p>
    <w:p w:rsidRPr="00335565" w:rsidR="002A0420" w:rsidP="003277E8" w:rsidRDefault="00335565" w14:paraId="48B58BC3" w14:textId="1EF8F033">
      <w:r w:rsidRPr="00335565">
        <w:t>These are critical steps—ones that ensure people living with sight loss are empowered and in control when they use our services.</w:t>
      </w:r>
    </w:p>
    <w:p w:rsidRPr="00335565" w:rsidR="00335565" w:rsidP="00131A5C" w:rsidRDefault="00335565" w14:paraId="70D1CB98" w14:textId="77777777">
      <w:pPr>
        <w:pStyle w:val="Heading3"/>
      </w:pPr>
      <w:r w:rsidRPr="00335565">
        <w:t>Powered by your support</w:t>
      </w:r>
    </w:p>
    <w:p w:rsidRPr="00335565" w:rsidR="00335565" w:rsidP="003277E8" w:rsidRDefault="00335565" w14:paraId="324F19A4" w14:textId="0F00479D">
      <w:r w:rsidRPr="00335565">
        <w:t>We’re proud that the changes we’ve made have driven a huge increase in the number of people turning to us. But, as demand for our services grows, we need your</w:t>
      </w:r>
      <w:r w:rsidRPr="004E05F2">
        <w:t xml:space="preserve"> </w:t>
      </w:r>
      <w:r w:rsidRPr="00335565">
        <w:t>support more than ever.</w:t>
      </w:r>
    </w:p>
    <w:p w:rsidRPr="002804A3" w:rsidR="002804A3" w:rsidP="003277E8" w:rsidRDefault="00335565" w14:paraId="30599EB4" w14:textId="5E24BB30">
      <w:r w:rsidRPr="00335565">
        <w:t>Thank you for standing with us</w:t>
      </w:r>
      <w:r w:rsidR="002A0420">
        <w:t xml:space="preserve"> </w:t>
      </w:r>
      <w:r w:rsidRPr="00335565">
        <w:t>—and with the thousands of people living with sight loss across the UK.</w:t>
      </w:r>
    </w:p>
    <w:p w:rsidRPr="00F91F57" w:rsidR="004E05F2" w:rsidP="00131A5C" w:rsidRDefault="004E05F2" w14:paraId="6B2DF0AF" w14:textId="3B11178F">
      <w:pPr>
        <w:pStyle w:val="Heading2"/>
      </w:pPr>
      <w:bookmarkStart w:name="_Toc200703841" w:id="6"/>
      <w:bookmarkStart w:name="_Toc200704334" w:id="7"/>
      <w:r w:rsidRPr="00F91F57">
        <w:t>Who we are</w:t>
      </w:r>
      <w:bookmarkEnd w:id="6"/>
      <w:bookmarkEnd w:id="7"/>
    </w:p>
    <w:p w:rsidRPr="004E05F2" w:rsidR="004E05F2" w:rsidP="003277E8" w:rsidRDefault="004E05F2" w14:paraId="2C2F6A32" w14:textId="77777777">
      <w:r w:rsidRPr="004E05F2">
        <w:t>We believe easy access to audio can be life-changing for someone</w:t>
      </w:r>
      <w:r w:rsidRPr="004E05F2">
        <w:rPr>
          <w:spacing w:val="-16"/>
        </w:rPr>
        <w:t xml:space="preserve"> </w:t>
      </w:r>
      <w:r w:rsidRPr="004E05F2">
        <w:t>living</w:t>
      </w:r>
      <w:r w:rsidRPr="004E05F2">
        <w:rPr>
          <w:spacing w:val="-15"/>
        </w:rPr>
        <w:t xml:space="preserve"> </w:t>
      </w:r>
      <w:r w:rsidRPr="004E05F2">
        <w:t>with</w:t>
      </w:r>
      <w:r w:rsidRPr="004E05F2">
        <w:rPr>
          <w:spacing w:val="-16"/>
        </w:rPr>
        <w:t xml:space="preserve"> </w:t>
      </w:r>
      <w:r w:rsidRPr="004E05F2">
        <w:t>sight</w:t>
      </w:r>
      <w:r w:rsidRPr="004E05F2">
        <w:rPr>
          <w:spacing w:val="-15"/>
        </w:rPr>
        <w:t xml:space="preserve"> </w:t>
      </w:r>
      <w:r w:rsidRPr="004E05F2">
        <w:rPr>
          <w:spacing w:val="-4"/>
        </w:rPr>
        <w:t>loss.</w:t>
      </w:r>
    </w:p>
    <w:p w:rsidR="004E05F2" w:rsidP="003277E8" w:rsidRDefault="004E05F2" w14:paraId="5CC78B8C" w14:textId="1A5B06BB">
      <w:r w:rsidRPr="004E05F2">
        <w:t xml:space="preserve">We give audio devices for free </w:t>
      </w:r>
      <w:r w:rsidRPr="004E05F2">
        <w:rPr>
          <w:spacing w:val="-2"/>
        </w:rPr>
        <w:t>and</w:t>
      </w:r>
      <w:r w:rsidRPr="004E05F2">
        <w:rPr>
          <w:spacing w:val="-17"/>
        </w:rPr>
        <w:t xml:space="preserve"> </w:t>
      </w:r>
      <w:r w:rsidRPr="004E05F2">
        <w:rPr>
          <w:spacing w:val="-2"/>
        </w:rPr>
        <w:t>for</w:t>
      </w:r>
      <w:r w:rsidRPr="004E05F2">
        <w:rPr>
          <w:spacing w:val="-17"/>
        </w:rPr>
        <w:t xml:space="preserve"> </w:t>
      </w:r>
      <w:r w:rsidRPr="004E05F2">
        <w:rPr>
          <w:spacing w:val="-2"/>
        </w:rPr>
        <w:t>life</w:t>
      </w:r>
      <w:r w:rsidRPr="004E05F2">
        <w:rPr>
          <w:spacing w:val="-17"/>
        </w:rPr>
        <w:t xml:space="preserve"> </w:t>
      </w:r>
      <w:r w:rsidRPr="004E05F2">
        <w:rPr>
          <w:spacing w:val="-2"/>
        </w:rPr>
        <w:t>to</w:t>
      </w:r>
      <w:r w:rsidRPr="004E05F2">
        <w:rPr>
          <w:spacing w:val="-17"/>
        </w:rPr>
        <w:t xml:space="preserve"> </w:t>
      </w:r>
      <w:r w:rsidRPr="004E05F2">
        <w:rPr>
          <w:spacing w:val="-2"/>
        </w:rPr>
        <w:t>blind</w:t>
      </w:r>
      <w:r w:rsidRPr="004E05F2">
        <w:rPr>
          <w:spacing w:val="-17"/>
        </w:rPr>
        <w:t xml:space="preserve"> </w:t>
      </w:r>
      <w:r w:rsidRPr="004E05F2">
        <w:rPr>
          <w:spacing w:val="-2"/>
        </w:rPr>
        <w:t>and</w:t>
      </w:r>
      <w:r w:rsidRPr="004E05F2">
        <w:rPr>
          <w:spacing w:val="-17"/>
        </w:rPr>
        <w:t xml:space="preserve"> </w:t>
      </w:r>
      <w:r w:rsidRPr="004E05F2">
        <w:rPr>
          <w:spacing w:val="-2"/>
        </w:rPr>
        <w:t xml:space="preserve">partially </w:t>
      </w:r>
      <w:r w:rsidRPr="004E05F2">
        <w:t>sighted people in the greatest financial need.</w:t>
      </w:r>
    </w:p>
    <w:p w:rsidRPr="004E05F2" w:rsidR="004E05F2" w:rsidP="003277E8" w:rsidRDefault="004E05F2" w14:paraId="60822E9B" w14:textId="13E16941">
      <w:r w:rsidRPr="004E05F2">
        <w:t>Sight loss shouldn’t close the</w:t>
      </w:r>
      <w:r w:rsidRPr="004E05F2">
        <w:rPr>
          <w:spacing w:val="-9"/>
        </w:rPr>
        <w:t xml:space="preserve"> </w:t>
      </w:r>
      <w:r w:rsidRPr="004E05F2">
        <w:t>door</w:t>
      </w:r>
      <w:r w:rsidRPr="004E05F2">
        <w:rPr>
          <w:spacing w:val="-9"/>
        </w:rPr>
        <w:t xml:space="preserve"> </w:t>
      </w:r>
      <w:r w:rsidRPr="004E05F2">
        <w:t>to</w:t>
      </w:r>
      <w:r w:rsidRPr="004E05F2">
        <w:rPr>
          <w:spacing w:val="-9"/>
        </w:rPr>
        <w:t xml:space="preserve"> </w:t>
      </w:r>
      <w:r w:rsidRPr="004E05F2">
        <w:t>the</w:t>
      </w:r>
      <w:r w:rsidRPr="004E05F2">
        <w:rPr>
          <w:spacing w:val="-9"/>
        </w:rPr>
        <w:t xml:space="preserve"> </w:t>
      </w:r>
      <w:r w:rsidRPr="004E05F2">
        <w:t>experiences</w:t>
      </w:r>
      <w:r>
        <w:t xml:space="preserve"> </w:t>
      </w:r>
      <w:r w:rsidRPr="004E05F2">
        <w:t>most</w:t>
      </w:r>
      <w:r w:rsidRPr="004E05F2">
        <w:rPr>
          <w:spacing w:val="-18"/>
        </w:rPr>
        <w:t xml:space="preserve"> </w:t>
      </w:r>
      <w:r w:rsidRPr="004E05F2">
        <w:t>people</w:t>
      </w:r>
      <w:r w:rsidRPr="004E05F2">
        <w:rPr>
          <w:spacing w:val="-18"/>
        </w:rPr>
        <w:t xml:space="preserve"> </w:t>
      </w:r>
      <w:r w:rsidRPr="004E05F2">
        <w:t>take</w:t>
      </w:r>
      <w:r w:rsidRPr="004E05F2">
        <w:rPr>
          <w:spacing w:val="-18"/>
        </w:rPr>
        <w:t xml:space="preserve"> </w:t>
      </w:r>
      <w:r w:rsidRPr="004E05F2">
        <w:t>for</w:t>
      </w:r>
      <w:r w:rsidRPr="004E05F2">
        <w:rPr>
          <w:spacing w:val="-18"/>
        </w:rPr>
        <w:t xml:space="preserve"> </w:t>
      </w:r>
      <w:r w:rsidRPr="004E05F2">
        <w:t>granted. We provide comfort and companionship, and keep people connected with their communities, their passions and the wider world.</w:t>
      </w:r>
    </w:p>
    <w:p w:rsidR="004E05F2" w:rsidP="00131A5C" w:rsidRDefault="004E05F2" w14:paraId="74D7D545" w14:textId="553849B0">
      <w:pPr>
        <w:pStyle w:val="Heading2"/>
      </w:pPr>
      <w:bookmarkStart w:name="_Toc200703842" w:id="8"/>
      <w:bookmarkStart w:name="_Toc200704335" w:id="9"/>
      <w:r w:rsidRPr="00F91F57">
        <w:t>The life-changing impact of audio</w:t>
      </w:r>
      <w:bookmarkEnd w:id="8"/>
      <w:bookmarkEnd w:id="9"/>
    </w:p>
    <w:p w:rsidR="00874752" w:rsidP="003277E8" w:rsidRDefault="004E05F2" w14:paraId="6291A663" w14:textId="5AEE4E17">
      <w:r>
        <w:t>We provide more than access to a</w:t>
      </w:r>
      <w:r w:rsidRPr="004E05F2">
        <w:t>udio. We touch people’s lives in countless ways. These might seem like simple things—things many</w:t>
      </w:r>
      <w:r w:rsidRPr="004E05F2">
        <w:rPr>
          <w:noProof/>
        </w:rPr>
        <mc:AlternateContent>
          <mc:Choice Requires="wpg">
            <w:drawing>
              <wp:anchor distT="0" distB="0" distL="0" distR="0" simplePos="0" relativeHeight="251657216" behindDoc="0" locked="0" layoutInCell="1" allowOverlap="1" wp14:anchorId="49C0D3B4" wp14:editId="058677B0">
                <wp:simplePos x="0" y="0"/>
                <wp:positionH relativeFrom="page">
                  <wp:posOffset>7976209</wp:posOffset>
                </wp:positionH>
                <wp:positionV relativeFrom="paragraph">
                  <wp:posOffset>216314</wp:posOffset>
                </wp:positionV>
                <wp:extent cx="3242945" cy="125158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2945" cy="1251585"/>
                          <a:chOff x="0" y="0"/>
                          <a:chExt cx="3242945" cy="1251585"/>
                        </a:xfrm>
                      </wpg:grpSpPr>
                      <wps:wsp>
                        <wps:cNvPr id="33" name="Graphic 33"/>
                        <wps:cNvSpPr/>
                        <wps:spPr>
                          <a:xfrm>
                            <a:off x="0" y="0"/>
                            <a:ext cx="3242945" cy="1251585"/>
                          </a:xfrm>
                          <a:custGeom>
                            <a:avLst/>
                            <a:gdLst/>
                            <a:ahLst/>
                            <a:cxnLst/>
                            <a:rect l="l" t="t" r="r" b="b"/>
                            <a:pathLst>
                              <a:path w="3242945" h="1251585">
                                <a:moveTo>
                                  <a:pt x="3134321" y="0"/>
                                </a:moveTo>
                                <a:lnTo>
                                  <a:pt x="108000" y="0"/>
                                </a:lnTo>
                                <a:lnTo>
                                  <a:pt x="65960" y="8486"/>
                                </a:lnTo>
                                <a:lnTo>
                                  <a:pt x="31630" y="31630"/>
                                </a:lnTo>
                                <a:lnTo>
                                  <a:pt x="8486" y="65960"/>
                                </a:lnTo>
                                <a:lnTo>
                                  <a:pt x="0" y="108000"/>
                                </a:lnTo>
                                <a:lnTo>
                                  <a:pt x="0" y="1143558"/>
                                </a:lnTo>
                                <a:lnTo>
                                  <a:pt x="8486" y="1185599"/>
                                </a:lnTo>
                                <a:lnTo>
                                  <a:pt x="31630" y="1219928"/>
                                </a:lnTo>
                                <a:lnTo>
                                  <a:pt x="65960" y="1243073"/>
                                </a:lnTo>
                                <a:lnTo>
                                  <a:pt x="108000" y="1251559"/>
                                </a:lnTo>
                                <a:lnTo>
                                  <a:pt x="3134321" y="1251559"/>
                                </a:lnTo>
                                <a:lnTo>
                                  <a:pt x="3176362" y="1243073"/>
                                </a:lnTo>
                                <a:lnTo>
                                  <a:pt x="3210691" y="1219928"/>
                                </a:lnTo>
                                <a:lnTo>
                                  <a:pt x="3233836" y="1185599"/>
                                </a:lnTo>
                                <a:lnTo>
                                  <a:pt x="3242322" y="1143558"/>
                                </a:lnTo>
                                <a:lnTo>
                                  <a:pt x="3242322" y="108000"/>
                                </a:lnTo>
                                <a:lnTo>
                                  <a:pt x="3233836" y="65960"/>
                                </a:lnTo>
                                <a:lnTo>
                                  <a:pt x="3210691" y="31630"/>
                                </a:lnTo>
                                <a:lnTo>
                                  <a:pt x="3176362" y="8486"/>
                                </a:lnTo>
                                <a:lnTo>
                                  <a:pt x="3134321" y="0"/>
                                </a:lnTo>
                                <a:close/>
                              </a:path>
                            </a:pathLst>
                          </a:custGeom>
                          <a:solidFill>
                            <a:srgbClr val="FCBA5C"/>
                          </a:solidFill>
                        </wps:spPr>
                        <wps:bodyPr wrap="square" lIns="0" tIns="0" rIns="0" bIns="0" rtlCol="0">
                          <a:prstTxWarp prst="textNoShape">
                            <a:avLst/>
                          </a:prstTxWarp>
                          <a:noAutofit/>
                        </wps:bodyPr>
                      </wps:wsp>
                      <wps:wsp>
                        <wps:cNvPr id="34" name="Textbox 34"/>
                        <wps:cNvSpPr txBox="1"/>
                        <wps:spPr>
                          <a:xfrm>
                            <a:off x="0" y="0"/>
                            <a:ext cx="3242945" cy="1251585"/>
                          </a:xfrm>
                          <a:prstGeom prst="rect">
                            <a:avLst/>
                          </a:prstGeom>
                        </wps:spPr>
                        <wps:txbx>
                          <w:txbxContent>
                            <w:p w:rsidR="004E05F2" w:rsidP="003277E8" w:rsidRDefault="004E05F2" w14:paraId="52B255DE" w14:textId="77777777">
                              <w:r>
                                <w:t>We</w:t>
                              </w:r>
                              <w:r>
                                <w:rPr>
                                  <w:spacing w:val="8"/>
                                </w:rPr>
                                <w:t xml:space="preserve"> </w:t>
                              </w:r>
                              <w:r>
                                <w:t>bring</w:t>
                              </w:r>
                              <w:r>
                                <w:rPr>
                                  <w:spacing w:val="9"/>
                                </w:rPr>
                                <w:t xml:space="preserve"> </w:t>
                              </w:r>
                              <w:r>
                                <w:t>families</w:t>
                              </w:r>
                              <w:r>
                                <w:rPr>
                                  <w:spacing w:val="9"/>
                                </w:rPr>
                                <w:t xml:space="preserve"> </w:t>
                              </w:r>
                              <w:r>
                                <w:rPr>
                                  <w:spacing w:val="-2"/>
                                </w:rPr>
                                <w:t>together</w:t>
                              </w:r>
                            </w:p>
                            <w:p w:rsidR="004E05F2" w:rsidP="003277E8" w:rsidRDefault="004E05F2" w14:paraId="1E94F5E6" w14:textId="77777777">
                              <w:r>
                                <w:rPr>
                                  <w:spacing w:val="-4"/>
                                </w:rPr>
                                <w:t>“To</w:t>
                              </w:r>
                              <w:r>
                                <w:rPr>
                                  <w:spacing w:val="-18"/>
                                </w:rPr>
                                <w:t xml:space="preserve"> </w:t>
                              </w:r>
                              <w:r>
                                <w:rPr>
                                  <w:spacing w:val="-4"/>
                                </w:rPr>
                                <w:t>sit</w:t>
                              </w:r>
                              <w:r>
                                <w:rPr>
                                  <w:spacing w:val="-18"/>
                                </w:rPr>
                                <w:t xml:space="preserve"> </w:t>
                              </w:r>
                              <w:r>
                                <w:rPr>
                                  <w:spacing w:val="-4"/>
                                </w:rPr>
                                <w:t>down</w:t>
                              </w:r>
                              <w:r>
                                <w:rPr>
                                  <w:spacing w:val="-18"/>
                                </w:rPr>
                                <w:t xml:space="preserve"> </w:t>
                              </w:r>
                              <w:r>
                                <w:rPr>
                                  <w:spacing w:val="-4"/>
                                </w:rPr>
                                <w:t>as</w:t>
                              </w:r>
                              <w:r>
                                <w:rPr>
                                  <w:spacing w:val="-18"/>
                                </w:rPr>
                                <w:t xml:space="preserve"> </w:t>
                              </w:r>
                              <w:r>
                                <w:rPr>
                                  <w:spacing w:val="-4"/>
                                </w:rPr>
                                <w:t>a</w:t>
                              </w:r>
                              <w:r>
                                <w:rPr>
                                  <w:spacing w:val="-18"/>
                                </w:rPr>
                                <w:t xml:space="preserve"> </w:t>
                              </w:r>
                              <w:r>
                                <w:rPr>
                                  <w:spacing w:val="-4"/>
                                </w:rPr>
                                <w:t>family</w:t>
                              </w:r>
                              <w:r>
                                <w:rPr>
                                  <w:spacing w:val="-18"/>
                                </w:rPr>
                                <w:t xml:space="preserve"> </w:t>
                              </w:r>
                              <w:r>
                                <w:rPr>
                                  <w:spacing w:val="-4"/>
                                </w:rPr>
                                <w:t>and</w:t>
                              </w:r>
                              <w:r>
                                <w:rPr>
                                  <w:spacing w:val="-18"/>
                                </w:rPr>
                                <w:t xml:space="preserve"> </w:t>
                              </w:r>
                              <w:r>
                                <w:rPr>
                                  <w:spacing w:val="-4"/>
                                </w:rPr>
                                <w:t>listen</w:t>
                              </w:r>
                              <w:r>
                                <w:rPr>
                                  <w:spacing w:val="-18"/>
                                </w:rPr>
                                <w:t xml:space="preserve"> </w:t>
                              </w:r>
                              <w:r>
                                <w:rPr>
                                  <w:spacing w:val="-4"/>
                                </w:rPr>
                                <w:t xml:space="preserve">to </w:t>
                              </w:r>
                              <w:r>
                                <w:t xml:space="preserve">the radio together is a wonderful, </w:t>
                              </w:r>
                              <w:r>
                                <w:rPr>
                                  <w:spacing w:val="-2"/>
                                </w:rPr>
                                <w:t>healing,</w:t>
                              </w:r>
                              <w:r>
                                <w:rPr>
                                  <w:spacing w:val="-14"/>
                                </w:rPr>
                                <w:t xml:space="preserve"> </w:t>
                              </w:r>
                              <w:r>
                                <w:rPr>
                                  <w:spacing w:val="-2"/>
                                </w:rPr>
                                <w:t>beautiful</w:t>
                              </w:r>
                              <w:r>
                                <w:rPr>
                                  <w:spacing w:val="-14"/>
                                </w:rPr>
                                <w:t xml:space="preserve"> </w:t>
                              </w:r>
                              <w:r>
                                <w:rPr>
                                  <w:spacing w:val="-2"/>
                                </w:rPr>
                                <w:t>thing.”</w:t>
                              </w:r>
                            </w:p>
                          </w:txbxContent>
                        </wps:txbx>
                        <wps:bodyPr wrap="square" lIns="0" tIns="0" rIns="0" bIns="0" rtlCol="0">
                          <a:noAutofit/>
                        </wps:bodyPr>
                      </wps:wsp>
                    </wpg:wgp>
                  </a:graphicData>
                </a:graphic>
              </wp:anchor>
            </w:drawing>
          </mc:Choice>
          <mc:Fallback>
            <w:pict>
              <v:group id="Group 32" style="position:absolute;margin-left:628.05pt;margin-top:17.05pt;width:255.35pt;height:98.55pt;z-index:251657216;mso-wrap-distance-left:0;mso-wrap-distance-right:0;mso-position-horizontal-relative:page" coordsize="32429,12515" o:spid="_x0000_s1026" w14:anchorId="49C0D3B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">
                <v:shape id="Graphic 33" style="position:absolute;width:32429;height:12515;visibility:visible;mso-wrap-style:square;v-text-anchor:top" coordsize="3242945,1251585" o:spid="_x0000_s1027" fillcolor="#fcba5c" stroked="f" path="m3134321,l108000,,65960,8486,31630,31630,8486,65960,,108000,,1143558r8486,42041l31630,1219928r34330,23145l108000,1251559r3026321,l3176362,1243073r34329,-23145l3233836,1185599r8486,-42041l3242322,108000r-8486,-42040l3210691,31630,3176362,8486,313432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">
                  <v:path arrowok="t"/>
                </v:shape>
                <v:shapetype id="_x0000_t202" coordsize="21600,21600" o:spt="202" path="m,l,21600r21600,l21600,xe">
                  <v:stroke joinstyle="miter"/>
                  <v:path gradientshapeok="t" o:connecttype="rect"/>
                </v:shapetype>
                <v:shape id="Textbox 34" style="position:absolute;width:32429;height:12515;visibility:visible;mso-wrap-style:square;v-text-anchor:top" o:spid="_x0000_s102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v:textbox inset="0,0,0,0">
                    <w:txbxContent>
                      <w:p w:rsidR="004E05F2" w:rsidP="003277E8" w:rsidRDefault="004E05F2" w14:paraId="52B255DE" w14:textId="77777777">
                        <w:r>
                          <w:t>We</w:t>
                        </w:r>
                        <w:r>
                          <w:rPr>
                            <w:spacing w:val="8"/>
                          </w:rPr>
                          <w:t xml:space="preserve"> </w:t>
                        </w:r>
                        <w:r>
                          <w:t>bring</w:t>
                        </w:r>
                        <w:r>
                          <w:rPr>
                            <w:spacing w:val="9"/>
                          </w:rPr>
                          <w:t xml:space="preserve"> </w:t>
                        </w:r>
                        <w:r>
                          <w:t>families</w:t>
                        </w:r>
                        <w:r>
                          <w:rPr>
                            <w:spacing w:val="9"/>
                          </w:rPr>
                          <w:t xml:space="preserve"> </w:t>
                        </w:r>
                        <w:r>
                          <w:rPr>
                            <w:spacing w:val="-2"/>
                          </w:rPr>
                          <w:t>together</w:t>
                        </w:r>
                      </w:p>
                      <w:p w:rsidR="004E05F2" w:rsidP="003277E8" w:rsidRDefault="004E05F2" w14:paraId="1E94F5E6" w14:textId="77777777">
                        <w:r>
                          <w:rPr>
                            <w:spacing w:val="-4"/>
                          </w:rPr>
                          <w:t>“To</w:t>
                        </w:r>
                        <w:r>
                          <w:rPr>
                            <w:spacing w:val="-18"/>
                          </w:rPr>
                          <w:t xml:space="preserve"> </w:t>
                        </w:r>
                        <w:r>
                          <w:rPr>
                            <w:spacing w:val="-4"/>
                          </w:rPr>
                          <w:t>sit</w:t>
                        </w:r>
                        <w:r>
                          <w:rPr>
                            <w:spacing w:val="-18"/>
                          </w:rPr>
                          <w:t xml:space="preserve"> </w:t>
                        </w:r>
                        <w:r>
                          <w:rPr>
                            <w:spacing w:val="-4"/>
                          </w:rPr>
                          <w:t>down</w:t>
                        </w:r>
                        <w:r>
                          <w:rPr>
                            <w:spacing w:val="-18"/>
                          </w:rPr>
                          <w:t xml:space="preserve"> </w:t>
                        </w:r>
                        <w:r>
                          <w:rPr>
                            <w:spacing w:val="-4"/>
                          </w:rPr>
                          <w:t>as</w:t>
                        </w:r>
                        <w:r>
                          <w:rPr>
                            <w:spacing w:val="-18"/>
                          </w:rPr>
                          <w:t xml:space="preserve"> </w:t>
                        </w:r>
                        <w:r>
                          <w:rPr>
                            <w:spacing w:val="-4"/>
                          </w:rPr>
                          <w:t>a</w:t>
                        </w:r>
                        <w:r>
                          <w:rPr>
                            <w:spacing w:val="-18"/>
                          </w:rPr>
                          <w:t xml:space="preserve"> </w:t>
                        </w:r>
                        <w:r>
                          <w:rPr>
                            <w:spacing w:val="-4"/>
                          </w:rPr>
                          <w:t>family</w:t>
                        </w:r>
                        <w:r>
                          <w:rPr>
                            <w:spacing w:val="-18"/>
                          </w:rPr>
                          <w:t xml:space="preserve"> </w:t>
                        </w:r>
                        <w:r>
                          <w:rPr>
                            <w:spacing w:val="-4"/>
                          </w:rPr>
                          <w:t>and</w:t>
                        </w:r>
                        <w:r>
                          <w:rPr>
                            <w:spacing w:val="-18"/>
                          </w:rPr>
                          <w:t xml:space="preserve"> </w:t>
                        </w:r>
                        <w:r>
                          <w:rPr>
                            <w:spacing w:val="-4"/>
                          </w:rPr>
                          <w:t>listen</w:t>
                        </w:r>
                        <w:r>
                          <w:rPr>
                            <w:spacing w:val="-18"/>
                          </w:rPr>
                          <w:t xml:space="preserve"> </w:t>
                        </w:r>
                        <w:r>
                          <w:rPr>
                            <w:spacing w:val="-4"/>
                          </w:rPr>
                          <w:t xml:space="preserve">to </w:t>
                        </w:r>
                        <w:r>
                          <w:t xml:space="preserve">the radio together is a wonderful, </w:t>
                        </w:r>
                        <w:r>
                          <w:rPr>
                            <w:spacing w:val="-2"/>
                          </w:rPr>
                          <w:t>healing,</w:t>
                        </w:r>
                        <w:r>
                          <w:rPr>
                            <w:spacing w:val="-14"/>
                          </w:rPr>
                          <w:t xml:space="preserve"> </w:t>
                        </w:r>
                        <w:r>
                          <w:rPr>
                            <w:spacing w:val="-2"/>
                          </w:rPr>
                          <w:t>beautiful</w:t>
                        </w:r>
                        <w:r>
                          <w:rPr>
                            <w:spacing w:val="-14"/>
                          </w:rPr>
                          <w:t xml:space="preserve"> </w:t>
                        </w:r>
                        <w:r>
                          <w:rPr>
                            <w:spacing w:val="-2"/>
                          </w:rPr>
                          <w:t>thing.”</w:t>
                        </w:r>
                      </w:p>
                    </w:txbxContent>
                  </v:textbox>
                </v:shape>
                <w10:wrap anchorx="page"/>
              </v:group>
            </w:pict>
          </mc:Fallback>
        </mc:AlternateContent>
      </w:r>
      <w:r w:rsidRPr="004E05F2">
        <w:rPr>
          <w:noProof/>
        </w:rPr>
        <mc:AlternateContent>
          <mc:Choice Requires="wpg">
            <w:drawing>
              <wp:anchor distT="0" distB="0" distL="0" distR="0" simplePos="0" relativeHeight="251658240" behindDoc="0" locked="0" layoutInCell="1" allowOverlap="1" wp14:anchorId="12AA3F81" wp14:editId="285303EB">
                <wp:simplePos x="0" y="0"/>
                <wp:positionH relativeFrom="page">
                  <wp:posOffset>11438420</wp:posOffset>
                </wp:positionH>
                <wp:positionV relativeFrom="paragraph">
                  <wp:posOffset>215945</wp:posOffset>
                </wp:positionV>
                <wp:extent cx="3242945" cy="14224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2945" cy="1422400"/>
                          <a:chOff x="0" y="0"/>
                          <a:chExt cx="3242945" cy="1422400"/>
                        </a:xfrm>
                      </wpg:grpSpPr>
                      <wps:wsp>
                        <wps:cNvPr id="36" name="Graphic 36"/>
                        <wps:cNvSpPr/>
                        <wps:spPr>
                          <a:xfrm>
                            <a:off x="0" y="0"/>
                            <a:ext cx="3242945" cy="1422400"/>
                          </a:xfrm>
                          <a:custGeom>
                            <a:avLst/>
                            <a:gdLst/>
                            <a:ahLst/>
                            <a:cxnLst/>
                            <a:rect l="l" t="t" r="r" b="b"/>
                            <a:pathLst>
                              <a:path w="3242945" h="1422400">
                                <a:moveTo>
                                  <a:pt x="3134321" y="0"/>
                                </a:moveTo>
                                <a:lnTo>
                                  <a:pt x="108000" y="0"/>
                                </a:lnTo>
                                <a:lnTo>
                                  <a:pt x="65960" y="8486"/>
                                </a:lnTo>
                                <a:lnTo>
                                  <a:pt x="31630" y="31630"/>
                                </a:lnTo>
                                <a:lnTo>
                                  <a:pt x="8486" y="65960"/>
                                </a:lnTo>
                                <a:lnTo>
                                  <a:pt x="0" y="108000"/>
                                </a:lnTo>
                                <a:lnTo>
                                  <a:pt x="0" y="1314145"/>
                                </a:lnTo>
                                <a:lnTo>
                                  <a:pt x="8486" y="1356185"/>
                                </a:lnTo>
                                <a:lnTo>
                                  <a:pt x="31630" y="1390515"/>
                                </a:lnTo>
                                <a:lnTo>
                                  <a:pt x="65960" y="1413659"/>
                                </a:lnTo>
                                <a:lnTo>
                                  <a:pt x="108000" y="1422146"/>
                                </a:lnTo>
                                <a:lnTo>
                                  <a:pt x="3134321" y="1422146"/>
                                </a:lnTo>
                                <a:lnTo>
                                  <a:pt x="3176362" y="1413659"/>
                                </a:lnTo>
                                <a:lnTo>
                                  <a:pt x="3210691" y="1390515"/>
                                </a:lnTo>
                                <a:lnTo>
                                  <a:pt x="3233836" y="1356185"/>
                                </a:lnTo>
                                <a:lnTo>
                                  <a:pt x="3242322" y="1314145"/>
                                </a:lnTo>
                                <a:lnTo>
                                  <a:pt x="3242322" y="108000"/>
                                </a:lnTo>
                                <a:lnTo>
                                  <a:pt x="3233836" y="65960"/>
                                </a:lnTo>
                                <a:lnTo>
                                  <a:pt x="3210691" y="31630"/>
                                </a:lnTo>
                                <a:lnTo>
                                  <a:pt x="3176362" y="8486"/>
                                </a:lnTo>
                                <a:lnTo>
                                  <a:pt x="3134321" y="0"/>
                                </a:lnTo>
                                <a:close/>
                              </a:path>
                            </a:pathLst>
                          </a:custGeom>
                          <a:solidFill>
                            <a:srgbClr val="5C63AD"/>
                          </a:solidFill>
                        </wps:spPr>
                        <wps:bodyPr wrap="square" lIns="0" tIns="0" rIns="0" bIns="0" rtlCol="0">
                          <a:prstTxWarp prst="textNoShape">
                            <a:avLst/>
                          </a:prstTxWarp>
                          <a:noAutofit/>
                        </wps:bodyPr>
                      </wps:wsp>
                      <wps:wsp>
                        <wps:cNvPr id="37" name="Textbox 37"/>
                        <wps:cNvSpPr txBox="1"/>
                        <wps:spPr>
                          <a:xfrm>
                            <a:off x="0" y="0"/>
                            <a:ext cx="3242945" cy="1422400"/>
                          </a:xfrm>
                          <a:prstGeom prst="rect">
                            <a:avLst/>
                          </a:prstGeom>
                        </wps:spPr>
                        <wps:txbx>
                          <w:txbxContent>
                            <w:p w:rsidR="004E05F2" w:rsidP="003277E8" w:rsidRDefault="004E05F2" w14:paraId="53AA40A3" w14:textId="77777777">
                              <w:r>
                                <w:rPr>
                                  <w:w w:val="105"/>
                                </w:rPr>
                                <w:t>We</w:t>
                              </w:r>
                              <w:r>
                                <w:rPr>
                                  <w:spacing w:val="-21"/>
                                  <w:w w:val="105"/>
                                </w:rPr>
                                <w:t xml:space="preserve"> </w:t>
                              </w:r>
                              <w:r>
                                <w:rPr>
                                  <w:w w:val="105"/>
                                </w:rPr>
                                <w:t>give</w:t>
                              </w:r>
                              <w:r>
                                <w:rPr>
                                  <w:spacing w:val="-20"/>
                                  <w:w w:val="105"/>
                                </w:rPr>
                                <w:t xml:space="preserve"> </w:t>
                              </w:r>
                              <w:r>
                                <w:rPr>
                                  <w:w w:val="105"/>
                                </w:rPr>
                                <w:t>companionship</w:t>
                              </w:r>
                            </w:p>
                            <w:p w:rsidR="004E05F2" w:rsidP="003277E8" w:rsidRDefault="004E05F2" w14:paraId="457E7D03" w14:textId="77777777">
                              <w:r>
                                <w:rPr>
                                  <w:spacing w:val="-2"/>
                                </w:rPr>
                                <w:t>“Alexa</w:t>
                              </w:r>
                              <w:r>
                                <w:rPr>
                                  <w:spacing w:val="-24"/>
                                </w:rPr>
                                <w:t xml:space="preserve"> </w:t>
                              </w:r>
                              <w:r>
                                <w:rPr>
                                  <w:spacing w:val="-2"/>
                                </w:rPr>
                                <w:t>has</w:t>
                              </w:r>
                              <w:r>
                                <w:rPr>
                                  <w:spacing w:val="-24"/>
                                </w:rPr>
                                <w:t xml:space="preserve"> </w:t>
                              </w:r>
                              <w:r>
                                <w:rPr>
                                  <w:spacing w:val="-2"/>
                                </w:rPr>
                                <w:t>made</w:t>
                              </w:r>
                              <w:r>
                                <w:rPr>
                                  <w:spacing w:val="-24"/>
                                </w:rPr>
                                <w:t xml:space="preserve"> </w:t>
                              </w:r>
                              <w:r>
                                <w:rPr>
                                  <w:spacing w:val="-2"/>
                                </w:rPr>
                                <w:t>all</w:t>
                              </w:r>
                              <w:r>
                                <w:rPr>
                                  <w:spacing w:val="-24"/>
                                </w:rPr>
                                <w:t xml:space="preserve"> </w:t>
                              </w:r>
                              <w:r>
                                <w:rPr>
                                  <w:spacing w:val="-2"/>
                                </w:rPr>
                                <w:t>the</w:t>
                              </w:r>
                              <w:r>
                                <w:rPr>
                                  <w:spacing w:val="-24"/>
                                </w:rPr>
                                <w:t xml:space="preserve"> </w:t>
                              </w:r>
                              <w:r>
                                <w:rPr>
                                  <w:spacing w:val="-2"/>
                                </w:rPr>
                                <w:t xml:space="preserve">difference </w:t>
                              </w:r>
                              <w:r>
                                <w:t>to</w:t>
                              </w:r>
                              <w:r>
                                <w:rPr>
                                  <w:spacing w:val="-1"/>
                                </w:rPr>
                                <w:t xml:space="preserve"> </w:t>
                              </w:r>
                              <w:r>
                                <w:t>my</w:t>
                              </w:r>
                              <w:r>
                                <w:rPr>
                                  <w:spacing w:val="-1"/>
                                </w:rPr>
                                <w:t xml:space="preserve"> </w:t>
                              </w:r>
                              <w:r>
                                <w:t>mother.</w:t>
                              </w:r>
                              <w:r>
                                <w:rPr>
                                  <w:spacing w:val="-1"/>
                                </w:rPr>
                                <w:t xml:space="preserve"> </w:t>
                              </w:r>
                              <w:r>
                                <w:t>She</w:t>
                              </w:r>
                              <w:r>
                                <w:rPr>
                                  <w:spacing w:val="-1"/>
                                </w:rPr>
                                <w:t xml:space="preserve"> </w:t>
                              </w:r>
                              <w:r>
                                <w:t>even</w:t>
                              </w:r>
                              <w:r>
                                <w:rPr>
                                  <w:spacing w:val="-1"/>
                                </w:rPr>
                                <w:t xml:space="preserve"> </w:t>
                              </w:r>
                              <w:r>
                                <w:t>says goodnight</w:t>
                              </w:r>
                              <w:r>
                                <w:rPr>
                                  <w:spacing w:val="-28"/>
                                </w:rPr>
                                <w:t xml:space="preserve"> </w:t>
                              </w:r>
                              <w:r>
                                <w:t>to</w:t>
                              </w:r>
                              <w:r>
                                <w:rPr>
                                  <w:spacing w:val="-26"/>
                                </w:rPr>
                                <w:t xml:space="preserve"> </w:t>
                              </w:r>
                              <w:r>
                                <w:t>her</w:t>
                              </w:r>
                              <w:r>
                                <w:rPr>
                                  <w:spacing w:val="-26"/>
                                </w:rPr>
                                <w:t xml:space="preserve"> </w:t>
                              </w:r>
                              <w:r>
                                <w:t>and</w:t>
                              </w:r>
                              <w:r>
                                <w:rPr>
                                  <w:spacing w:val="-26"/>
                                </w:rPr>
                                <w:t xml:space="preserve"> </w:t>
                              </w:r>
                              <w:r>
                                <w:t>likes</w:t>
                              </w:r>
                              <w:r>
                                <w:rPr>
                                  <w:spacing w:val="-26"/>
                                </w:rPr>
                                <w:t xml:space="preserve"> </w:t>
                              </w:r>
                              <w:r>
                                <w:t>the</w:t>
                              </w:r>
                              <w:r>
                                <w:rPr>
                                  <w:spacing w:val="-26"/>
                                </w:rPr>
                                <w:t xml:space="preserve"> </w:t>
                              </w:r>
                              <w:r>
                                <w:t xml:space="preserve">way </w:t>
                              </w:r>
                              <w:r>
                                <w:rPr>
                                  <w:spacing w:val="-4"/>
                                </w:rPr>
                                <w:t>it</w:t>
                              </w:r>
                              <w:r>
                                <w:rPr>
                                  <w:spacing w:val="-26"/>
                                </w:rPr>
                                <w:t xml:space="preserve"> </w:t>
                              </w:r>
                              <w:r>
                                <w:rPr>
                                  <w:spacing w:val="-4"/>
                                </w:rPr>
                                <w:t>replies.”</w:t>
                              </w:r>
                            </w:p>
                          </w:txbxContent>
                        </wps:txbx>
                        <wps:bodyPr wrap="square" lIns="0" tIns="0" rIns="0" bIns="0" rtlCol="0">
                          <a:noAutofit/>
                        </wps:bodyPr>
                      </wps:wsp>
                    </wpg:wgp>
                  </a:graphicData>
                </a:graphic>
              </wp:anchor>
            </w:drawing>
          </mc:Choice>
          <mc:Fallback>
            <w:pict>
              <v:group id="Group 35" style="position:absolute;margin-left:900.65pt;margin-top:17pt;width:255.35pt;height:112pt;z-index:251658240;mso-wrap-distance-left:0;mso-wrap-distance-right:0;mso-position-horizontal-relative:page" coordsize="32429,14224" o:spid="_x0000_s1029" w14:anchorId="12AA3F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">
                <v:shape id="Graphic 36" style="position:absolute;width:32429;height:14224;visibility:visible;mso-wrap-style:square;v-text-anchor:top" coordsize="3242945,1422400" o:spid="_x0000_s1030" fillcolor="#5c63ad" stroked="f" path="m3134321,l108000,,65960,8486,31630,31630,8486,65960,,108000,,1314145r8486,42040l31630,1390515r34330,23144l108000,1422146r3026321,l3176362,1413659r34329,-23144l3233836,1356185r8486,-42040l3242322,108000r-8486,-42040l3210691,31630,3176362,8486,313432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">
                  <v:path arrowok="t"/>
                </v:shape>
                <v:shape id="Textbox 37" style="position:absolute;width:32429;height:14224;visibility:visible;mso-wrap-style:square;v-text-anchor:top" o:spid="_x0000_s1031"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v:textbox inset="0,0,0,0">
                    <w:txbxContent>
                      <w:p w:rsidR="004E05F2" w:rsidP="003277E8" w:rsidRDefault="004E05F2" w14:paraId="53AA40A3" w14:textId="77777777">
                        <w:r>
                          <w:rPr>
                            <w:w w:val="105"/>
                          </w:rPr>
                          <w:t>We</w:t>
                        </w:r>
                        <w:r>
                          <w:rPr>
                            <w:spacing w:val="-21"/>
                            <w:w w:val="105"/>
                          </w:rPr>
                          <w:t xml:space="preserve"> </w:t>
                        </w:r>
                        <w:r>
                          <w:rPr>
                            <w:w w:val="105"/>
                          </w:rPr>
                          <w:t>give</w:t>
                        </w:r>
                        <w:r>
                          <w:rPr>
                            <w:spacing w:val="-20"/>
                            <w:w w:val="105"/>
                          </w:rPr>
                          <w:t xml:space="preserve"> </w:t>
                        </w:r>
                        <w:r>
                          <w:rPr>
                            <w:w w:val="105"/>
                          </w:rPr>
                          <w:t>companionship</w:t>
                        </w:r>
                      </w:p>
                      <w:p w:rsidR="004E05F2" w:rsidP="003277E8" w:rsidRDefault="004E05F2" w14:paraId="457E7D03" w14:textId="77777777">
                        <w:r>
                          <w:rPr>
                            <w:spacing w:val="-2"/>
                          </w:rPr>
                          <w:t>“Alexa</w:t>
                        </w:r>
                        <w:r>
                          <w:rPr>
                            <w:spacing w:val="-24"/>
                          </w:rPr>
                          <w:t xml:space="preserve"> </w:t>
                        </w:r>
                        <w:r>
                          <w:rPr>
                            <w:spacing w:val="-2"/>
                          </w:rPr>
                          <w:t>has</w:t>
                        </w:r>
                        <w:r>
                          <w:rPr>
                            <w:spacing w:val="-24"/>
                          </w:rPr>
                          <w:t xml:space="preserve"> </w:t>
                        </w:r>
                        <w:r>
                          <w:rPr>
                            <w:spacing w:val="-2"/>
                          </w:rPr>
                          <w:t>made</w:t>
                        </w:r>
                        <w:r>
                          <w:rPr>
                            <w:spacing w:val="-24"/>
                          </w:rPr>
                          <w:t xml:space="preserve"> </w:t>
                        </w:r>
                        <w:r>
                          <w:rPr>
                            <w:spacing w:val="-2"/>
                          </w:rPr>
                          <w:t>all</w:t>
                        </w:r>
                        <w:r>
                          <w:rPr>
                            <w:spacing w:val="-24"/>
                          </w:rPr>
                          <w:t xml:space="preserve"> </w:t>
                        </w:r>
                        <w:r>
                          <w:rPr>
                            <w:spacing w:val="-2"/>
                          </w:rPr>
                          <w:t>the</w:t>
                        </w:r>
                        <w:r>
                          <w:rPr>
                            <w:spacing w:val="-24"/>
                          </w:rPr>
                          <w:t xml:space="preserve"> </w:t>
                        </w:r>
                        <w:r>
                          <w:rPr>
                            <w:spacing w:val="-2"/>
                          </w:rPr>
                          <w:t xml:space="preserve">difference </w:t>
                        </w:r>
                        <w:r>
                          <w:t>to</w:t>
                        </w:r>
                        <w:r>
                          <w:rPr>
                            <w:spacing w:val="-1"/>
                          </w:rPr>
                          <w:t xml:space="preserve"> </w:t>
                        </w:r>
                        <w:r>
                          <w:t>my</w:t>
                        </w:r>
                        <w:r>
                          <w:rPr>
                            <w:spacing w:val="-1"/>
                          </w:rPr>
                          <w:t xml:space="preserve"> </w:t>
                        </w:r>
                        <w:r>
                          <w:t>mother.</w:t>
                        </w:r>
                        <w:r>
                          <w:rPr>
                            <w:spacing w:val="-1"/>
                          </w:rPr>
                          <w:t xml:space="preserve"> </w:t>
                        </w:r>
                        <w:r>
                          <w:t>She</w:t>
                        </w:r>
                        <w:r>
                          <w:rPr>
                            <w:spacing w:val="-1"/>
                          </w:rPr>
                          <w:t xml:space="preserve"> </w:t>
                        </w:r>
                        <w:r>
                          <w:t>even</w:t>
                        </w:r>
                        <w:r>
                          <w:rPr>
                            <w:spacing w:val="-1"/>
                          </w:rPr>
                          <w:t xml:space="preserve"> </w:t>
                        </w:r>
                        <w:r>
                          <w:t>says goodnight</w:t>
                        </w:r>
                        <w:r>
                          <w:rPr>
                            <w:spacing w:val="-28"/>
                          </w:rPr>
                          <w:t xml:space="preserve"> </w:t>
                        </w:r>
                        <w:r>
                          <w:t>to</w:t>
                        </w:r>
                        <w:r>
                          <w:rPr>
                            <w:spacing w:val="-26"/>
                          </w:rPr>
                          <w:t xml:space="preserve"> </w:t>
                        </w:r>
                        <w:r>
                          <w:t>her</w:t>
                        </w:r>
                        <w:r>
                          <w:rPr>
                            <w:spacing w:val="-26"/>
                          </w:rPr>
                          <w:t xml:space="preserve"> </w:t>
                        </w:r>
                        <w:r>
                          <w:t>and</w:t>
                        </w:r>
                        <w:r>
                          <w:rPr>
                            <w:spacing w:val="-26"/>
                          </w:rPr>
                          <w:t xml:space="preserve"> </w:t>
                        </w:r>
                        <w:r>
                          <w:t>likes</w:t>
                        </w:r>
                        <w:r>
                          <w:rPr>
                            <w:spacing w:val="-26"/>
                          </w:rPr>
                          <w:t xml:space="preserve"> </w:t>
                        </w:r>
                        <w:r>
                          <w:t>the</w:t>
                        </w:r>
                        <w:r>
                          <w:rPr>
                            <w:spacing w:val="-26"/>
                          </w:rPr>
                          <w:t xml:space="preserve"> </w:t>
                        </w:r>
                        <w:r>
                          <w:t xml:space="preserve">way </w:t>
                        </w:r>
                        <w:r>
                          <w:rPr>
                            <w:spacing w:val="-4"/>
                          </w:rPr>
                          <w:t>it</w:t>
                        </w:r>
                        <w:r>
                          <w:rPr>
                            <w:spacing w:val="-26"/>
                          </w:rPr>
                          <w:t xml:space="preserve"> </w:t>
                        </w:r>
                        <w:r>
                          <w:rPr>
                            <w:spacing w:val="-4"/>
                          </w:rPr>
                          <w:t>replies.”</w:t>
                        </w:r>
                      </w:p>
                    </w:txbxContent>
                  </v:textbox>
                </v:shape>
                <w10:wrap anchorx="page"/>
              </v:group>
            </w:pict>
          </mc:Fallback>
        </mc:AlternateContent>
      </w:r>
      <w:r>
        <w:t xml:space="preserve"> </w:t>
      </w:r>
      <w:r w:rsidRPr="004E05F2">
        <w:t>of us might take for granted. But, for those we support, they can be transformative</w:t>
      </w:r>
      <w:r w:rsidR="003277E8">
        <w:t>, as the following words from the people we support show:</w:t>
      </w:r>
    </w:p>
    <w:p w:rsidR="00874752" w:rsidP="00131A5C" w:rsidRDefault="00874752" w14:paraId="15A1EC20" w14:textId="7EE4D71E">
      <w:pPr>
        <w:pStyle w:val="Heading3"/>
      </w:pPr>
      <w:r w:rsidRPr="00874752">
        <w:lastRenderedPageBreak/>
        <w:t xml:space="preserve">We </w:t>
      </w:r>
      <w:proofErr w:type="gramStart"/>
      <w:r w:rsidRPr="00874752">
        <w:t>open up</w:t>
      </w:r>
      <w:proofErr w:type="gramEnd"/>
      <w:r w:rsidRPr="00874752">
        <w:t xml:space="preserve"> a world of reading</w:t>
      </w:r>
      <w:r w:rsidR="00CD0136">
        <w:t xml:space="preserve"> </w:t>
      </w:r>
      <w:r w:rsidRPr="00874752">
        <w:t>and learning</w:t>
      </w:r>
    </w:p>
    <w:p w:rsidRPr="00874752" w:rsidR="00CD0136" w:rsidP="003277E8" w:rsidRDefault="00874752" w14:paraId="1C7D5007" w14:textId="7E07CF15">
      <w:r w:rsidRPr="00874752">
        <w:t>“The best part is seeing her face</w:t>
      </w:r>
      <w:r w:rsidRPr="005765AF" w:rsidR="00CD0136">
        <w:t xml:space="preserve"> </w:t>
      </w:r>
      <w:r w:rsidRPr="00874752">
        <w:t>light up when she talks about the</w:t>
      </w:r>
      <w:r w:rsidRPr="005765AF" w:rsidR="00CD0136">
        <w:t xml:space="preserve"> </w:t>
      </w:r>
      <w:r w:rsidRPr="00874752">
        <w:t>books she’s listening to. It’s like a</w:t>
      </w:r>
      <w:r w:rsidRPr="005765AF" w:rsidR="00CD0136">
        <w:t xml:space="preserve"> </w:t>
      </w:r>
      <w:r w:rsidRPr="00874752">
        <w:t xml:space="preserve">whole new world has </w:t>
      </w:r>
      <w:proofErr w:type="gramStart"/>
      <w:r w:rsidRPr="00874752">
        <w:t>opened up</w:t>
      </w:r>
      <w:proofErr w:type="gramEnd"/>
      <w:r w:rsidRPr="00874752">
        <w:t>.”</w:t>
      </w:r>
    </w:p>
    <w:p w:rsidR="00874752" w:rsidP="00131A5C" w:rsidRDefault="00874752" w14:paraId="25029505" w14:textId="36ADFDC9">
      <w:pPr>
        <w:pStyle w:val="Heading3"/>
      </w:pPr>
      <w:r w:rsidRPr="00874752">
        <w:t>We ease financial pressures</w:t>
      </w:r>
      <w:r w:rsidR="00CD0136">
        <w:t xml:space="preserve"> </w:t>
      </w:r>
      <w:r w:rsidRPr="00874752">
        <w:t>on families</w:t>
      </w:r>
    </w:p>
    <w:p w:rsidRPr="00874752" w:rsidR="00874752" w:rsidP="003277E8" w:rsidRDefault="00874752" w14:paraId="47814496" w14:textId="74121489">
      <w:r w:rsidRPr="00874752">
        <w:t>“Everything for children with</w:t>
      </w:r>
      <w:r w:rsidRPr="005765AF" w:rsidR="00CD0136">
        <w:t xml:space="preserve"> </w:t>
      </w:r>
      <w:r w:rsidRPr="00874752">
        <w:t>additional needs comes at a</w:t>
      </w:r>
      <w:r w:rsidR="003277E8">
        <w:t xml:space="preserve"> </w:t>
      </w:r>
      <w:r w:rsidRPr="00874752">
        <w:t>hefty price. That’s why BWBF’s</w:t>
      </w:r>
      <w:r w:rsidRPr="005765AF" w:rsidR="00CD0136">
        <w:t xml:space="preserve"> </w:t>
      </w:r>
      <w:r w:rsidRPr="00874752">
        <w:t>support is so vital.”</w:t>
      </w:r>
    </w:p>
    <w:p w:rsidRPr="00874752" w:rsidR="00874752" w:rsidP="00131A5C" w:rsidRDefault="00874752" w14:paraId="0430A108" w14:textId="5D728D6E">
      <w:pPr>
        <w:pStyle w:val="Heading3"/>
      </w:pPr>
      <w:r w:rsidRPr="00874752">
        <w:t>We take the anxiety out</w:t>
      </w:r>
      <w:r w:rsidR="00CD0136">
        <w:t xml:space="preserve"> </w:t>
      </w:r>
      <w:r w:rsidRPr="00874752">
        <w:t>of parenting</w:t>
      </w:r>
    </w:p>
    <w:p w:rsidRPr="00874752" w:rsidR="00874752" w:rsidP="003277E8" w:rsidRDefault="00874752" w14:paraId="3015407B" w14:textId="6C177714">
      <w:r w:rsidRPr="00874752">
        <w:t>“She finds mealtimes quite stressful</w:t>
      </w:r>
      <w:r w:rsidRPr="005765AF" w:rsidR="00CD0136">
        <w:t xml:space="preserve"> </w:t>
      </w:r>
      <w:r w:rsidRPr="00874752">
        <w:t>because of her visual</w:t>
      </w:r>
      <w:r w:rsidR="003277E8">
        <w:t xml:space="preserve"> </w:t>
      </w:r>
      <w:r w:rsidRPr="00874752">
        <w:t>impairment.</w:t>
      </w:r>
      <w:r w:rsidRPr="005765AF" w:rsidR="00CD0136">
        <w:t xml:space="preserve"> </w:t>
      </w:r>
      <w:r w:rsidRPr="00874752">
        <w:t xml:space="preserve">We put on her favourite </w:t>
      </w:r>
      <w:proofErr w:type="gramStart"/>
      <w:r w:rsidRPr="00874752">
        <w:t>songs</w:t>
      </w:r>
      <w:proofErr w:type="gramEnd"/>
      <w:r w:rsidRPr="00874752">
        <w:t xml:space="preserve"> and</w:t>
      </w:r>
      <w:r w:rsidRPr="005765AF" w:rsidR="00CD0136">
        <w:t xml:space="preserve"> </w:t>
      </w:r>
      <w:r w:rsidRPr="00874752">
        <w:t>we dance and sing</w:t>
      </w:r>
      <w:r w:rsidR="003277E8">
        <w:t xml:space="preserve"> </w:t>
      </w:r>
      <w:r w:rsidRPr="00874752">
        <w:t>and it just makes</w:t>
      </w:r>
      <w:r w:rsidRPr="005765AF" w:rsidR="00CD0136">
        <w:t xml:space="preserve"> </w:t>
      </w:r>
      <w:r w:rsidRPr="00874752">
        <w:t>it more fun and relaxing.”</w:t>
      </w:r>
    </w:p>
    <w:p w:rsidRPr="00874752" w:rsidR="00874752" w:rsidP="00131A5C" w:rsidRDefault="00874752" w14:paraId="1D821293" w14:textId="77777777">
      <w:pPr>
        <w:pStyle w:val="Heading3"/>
      </w:pPr>
      <w:r w:rsidRPr="00874752">
        <w:t>We unlock language skills</w:t>
      </w:r>
    </w:p>
    <w:p w:rsidR="00CD0136" w:rsidP="003277E8" w:rsidRDefault="00874752" w14:paraId="7CA80863" w14:textId="25B3E3A2">
      <w:r w:rsidRPr="00874752">
        <w:t xml:space="preserve">“My Little </w:t>
      </w:r>
      <w:proofErr w:type="spellStart"/>
      <w:r w:rsidRPr="00874752">
        <w:t>Morphée</w:t>
      </w:r>
      <w:proofErr w:type="spellEnd"/>
      <w:r w:rsidRPr="00874752">
        <w:t xml:space="preserve"> is great for</w:t>
      </w:r>
      <w:r w:rsidRPr="005765AF" w:rsidR="00CD0136">
        <w:t xml:space="preserve"> </w:t>
      </w:r>
      <w:r w:rsidRPr="00874752">
        <w:t>Harry’s development in terms</w:t>
      </w:r>
      <w:r w:rsidR="003277E8">
        <w:t xml:space="preserve"> </w:t>
      </w:r>
      <w:r w:rsidRPr="00874752">
        <w:t>of vocabulary.”</w:t>
      </w:r>
    </w:p>
    <w:p w:rsidRPr="00874752" w:rsidR="00CD0136" w:rsidP="00131A5C" w:rsidRDefault="00CD0136" w14:paraId="4CDE42FC" w14:textId="32611C19">
      <w:pPr>
        <w:pStyle w:val="Heading3"/>
      </w:pPr>
      <w:r w:rsidRPr="00874752">
        <w:t>We help young people feel</w:t>
      </w:r>
      <w:r>
        <w:t xml:space="preserve"> </w:t>
      </w:r>
      <w:r w:rsidRPr="00874752">
        <w:t>‘normal’</w:t>
      </w:r>
    </w:p>
    <w:p w:rsidR="00CD0136" w:rsidP="003277E8" w:rsidRDefault="00CD0136" w14:paraId="5E3FBB48" w14:textId="03B76348">
      <w:r w:rsidRPr="00874752">
        <w:t>“It takes away the feeling of</w:t>
      </w:r>
      <w:r w:rsidRPr="005765AF">
        <w:t xml:space="preserve"> </w:t>
      </w:r>
      <w:r w:rsidRPr="00874752">
        <w:t>isolation or feeling different.”</w:t>
      </w:r>
    </w:p>
    <w:p w:rsidR="00CD0136" w:rsidP="00131A5C" w:rsidRDefault="00CD0136" w14:paraId="09027C11" w14:textId="090046E0">
      <w:pPr>
        <w:pStyle w:val="Heading3"/>
      </w:pPr>
      <w:r>
        <w:t>We bring families together</w:t>
      </w:r>
    </w:p>
    <w:p w:rsidR="00CD0136" w:rsidP="003277E8" w:rsidRDefault="00CD0136" w14:paraId="79F9ABA8" w14:textId="1024A626">
      <w:r w:rsidRPr="00874752">
        <w:t>“To sit down as a family and listen to</w:t>
      </w:r>
      <w:r w:rsidRPr="005765AF">
        <w:t xml:space="preserve"> </w:t>
      </w:r>
      <w:r w:rsidRPr="00874752">
        <w:t>the radio together is a wonderful,</w:t>
      </w:r>
      <w:r w:rsidRPr="005765AF">
        <w:t xml:space="preserve"> </w:t>
      </w:r>
      <w:r w:rsidRPr="00874752">
        <w:t>healing, beautiful thing.”</w:t>
      </w:r>
    </w:p>
    <w:p w:rsidR="00CD0136" w:rsidP="00131A5C" w:rsidRDefault="00CD0136" w14:paraId="0821846F" w14:textId="50710F70">
      <w:pPr>
        <w:pStyle w:val="Heading3"/>
      </w:pPr>
      <w:r>
        <w:t>We keep minds active</w:t>
      </w:r>
    </w:p>
    <w:p w:rsidR="00CD0136" w:rsidP="003277E8" w:rsidRDefault="00CD0136" w14:paraId="2466478B" w14:textId="649A1690">
      <w:r w:rsidRPr="00874752">
        <w:t>“Mentally she’s fine but physically</w:t>
      </w:r>
      <w:r w:rsidRPr="005765AF">
        <w:t xml:space="preserve"> </w:t>
      </w:r>
      <w:r w:rsidRPr="00874752">
        <w:t>her options are so limited. But</w:t>
      </w:r>
      <w:r w:rsidRPr="005765AF">
        <w:t xml:space="preserve"> </w:t>
      </w:r>
      <w:r w:rsidRPr="00874752">
        <w:t>with this radio she can keep her</w:t>
      </w:r>
      <w:r w:rsidRPr="005765AF">
        <w:t xml:space="preserve"> </w:t>
      </w:r>
      <w:r w:rsidRPr="00874752">
        <w:t>mind occupied.”</w:t>
      </w:r>
    </w:p>
    <w:p w:rsidR="00CD0136" w:rsidP="00131A5C" w:rsidRDefault="00CD0136" w14:paraId="51A317A0" w14:textId="42D07DDB">
      <w:pPr>
        <w:pStyle w:val="Heading3"/>
      </w:pPr>
      <w:r>
        <w:t>We help people stay safe</w:t>
      </w:r>
    </w:p>
    <w:p w:rsidR="002804A3" w:rsidP="003277E8" w:rsidRDefault="00CD0136" w14:paraId="60C901CC" w14:textId="26C0C266">
      <w:r w:rsidRPr="00874752">
        <w:t>“</w:t>
      </w:r>
      <w:r w:rsidRPr="005765AF">
        <w:t>A</w:t>
      </w:r>
      <w:r w:rsidRPr="00874752">
        <w:t xml:space="preserve"> couple of years ago Mum fell.</w:t>
      </w:r>
      <w:r w:rsidRPr="005765AF">
        <w:t xml:space="preserve"> </w:t>
      </w:r>
      <w:r w:rsidRPr="00874752">
        <w:t>It was a concern. How could we</w:t>
      </w:r>
      <w:r w:rsidRPr="005765AF">
        <w:t xml:space="preserve"> </w:t>
      </w:r>
      <w:r w:rsidRPr="00874752">
        <w:t>give Mum the ability to contact me</w:t>
      </w:r>
      <w:r w:rsidRPr="005765AF">
        <w:t xml:space="preserve"> </w:t>
      </w:r>
      <w:r w:rsidRPr="00874752">
        <w:t xml:space="preserve">easily? I thought if I could get </w:t>
      </w:r>
      <w:r w:rsidRPr="00874752">
        <w:lastRenderedPageBreak/>
        <w:t>her</w:t>
      </w:r>
      <w:r w:rsidRPr="005765AF">
        <w:t xml:space="preserve"> </w:t>
      </w:r>
      <w:r w:rsidRPr="00874752">
        <w:t xml:space="preserve">an Alexa </w:t>
      </w:r>
      <w:proofErr w:type="gramStart"/>
      <w:r w:rsidRPr="00874752">
        <w:t>device</w:t>
      </w:r>
      <w:proofErr w:type="gramEnd"/>
      <w:r w:rsidRPr="00874752">
        <w:t xml:space="preserve"> I could get it set up</w:t>
      </w:r>
      <w:r w:rsidRPr="005765AF">
        <w:t xml:space="preserve"> </w:t>
      </w:r>
      <w:r w:rsidRPr="00874752">
        <w:t>so she can call us through that.”</w:t>
      </w:r>
    </w:p>
    <w:p w:rsidR="00CD0136" w:rsidP="00131A5C" w:rsidRDefault="00CD0136" w14:paraId="5E30D375" w14:textId="6673CF8D">
      <w:pPr>
        <w:pStyle w:val="Heading3"/>
      </w:pPr>
      <w:r>
        <w:t>We unleash joy</w:t>
      </w:r>
    </w:p>
    <w:p w:rsidRPr="00874752" w:rsidR="00CD0136" w:rsidP="003277E8" w:rsidRDefault="00874752" w14:paraId="49C5C141" w14:textId="6786F210">
      <w:r w:rsidRPr="00874752">
        <w:t>“</w:t>
      </w:r>
      <w:r w:rsidRPr="005765AF" w:rsidR="00CD0136">
        <w:t>It</w:t>
      </w:r>
      <w:r w:rsidRPr="00874752">
        <w:t xml:space="preserve"> has brought so much joy to her</w:t>
      </w:r>
      <w:r w:rsidRPr="005765AF" w:rsidR="00CD0136">
        <w:t xml:space="preserve"> </w:t>
      </w:r>
      <w:proofErr w:type="gramStart"/>
      <w:r w:rsidRPr="00874752">
        <w:t>life,</w:t>
      </w:r>
      <w:proofErr w:type="gramEnd"/>
      <w:r w:rsidRPr="00874752">
        <w:t xml:space="preserve"> we have lots of impromptu</w:t>
      </w:r>
      <w:r w:rsidRPr="005765AF" w:rsidR="00CD0136">
        <w:t xml:space="preserve"> </w:t>
      </w:r>
      <w:r w:rsidRPr="00874752">
        <w:t>dance parties now!”</w:t>
      </w:r>
    </w:p>
    <w:p w:rsidRPr="00874752" w:rsidR="00874752" w:rsidP="00131A5C" w:rsidRDefault="00874752" w14:paraId="53393463" w14:textId="77777777">
      <w:pPr>
        <w:pStyle w:val="Heading3"/>
      </w:pPr>
      <w:r w:rsidRPr="00874752">
        <w:t>We provide independence</w:t>
      </w:r>
    </w:p>
    <w:p w:rsidRPr="00874752" w:rsidR="00874752" w:rsidP="003277E8" w:rsidRDefault="00874752" w14:paraId="340B76AF" w14:textId="62E71C1A">
      <w:r w:rsidRPr="00874752">
        <w:t>“</w:t>
      </w:r>
      <w:r w:rsidRPr="005765AF" w:rsidR="00CD0136">
        <w:t>I</w:t>
      </w:r>
      <w:r w:rsidRPr="00874752">
        <w:t xml:space="preserve"> spend my life having to ask</w:t>
      </w:r>
      <w:r w:rsidRPr="005765AF" w:rsidR="00CD0136">
        <w:t xml:space="preserve"> </w:t>
      </w:r>
      <w:r w:rsidRPr="00874752">
        <w:t>people to help me to do things.</w:t>
      </w:r>
      <w:r w:rsidR="003277E8">
        <w:t xml:space="preserve"> </w:t>
      </w:r>
      <w:r w:rsidRPr="00874752">
        <w:t>But I can use the radio myself.”</w:t>
      </w:r>
    </w:p>
    <w:p w:rsidRPr="00874752" w:rsidR="00874752" w:rsidP="00131A5C" w:rsidRDefault="00874752" w14:paraId="53B39B2B" w14:textId="77777777">
      <w:pPr>
        <w:pStyle w:val="Heading3"/>
      </w:pPr>
      <w:r w:rsidRPr="00874752">
        <w:t>We give companionship</w:t>
      </w:r>
    </w:p>
    <w:p w:rsidRPr="00874752" w:rsidR="00874752" w:rsidP="003277E8" w:rsidRDefault="00874752" w14:paraId="35EFB545" w14:textId="7006E096">
      <w:r w:rsidRPr="00874752">
        <w:t>“Alexa has made all the difference</w:t>
      </w:r>
      <w:r w:rsidRPr="005765AF" w:rsidR="00CD0136">
        <w:t xml:space="preserve"> </w:t>
      </w:r>
      <w:r w:rsidRPr="00874752">
        <w:t>to my mother. She even says</w:t>
      </w:r>
      <w:r w:rsidR="003277E8">
        <w:t xml:space="preserve"> </w:t>
      </w:r>
      <w:r w:rsidRPr="00874752">
        <w:t>goodnight to her and likes the way</w:t>
      </w:r>
      <w:r w:rsidRPr="005765AF" w:rsidR="00CD0136">
        <w:t xml:space="preserve"> </w:t>
      </w:r>
      <w:r w:rsidRPr="00874752">
        <w:t>it replies.”</w:t>
      </w:r>
    </w:p>
    <w:p w:rsidR="00874752" w:rsidP="00131A5C" w:rsidRDefault="00874752" w14:paraId="404D260F" w14:textId="0D867F74">
      <w:pPr>
        <w:pStyle w:val="Heading3"/>
      </w:pPr>
      <w:r w:rsidRPr="00874752">
        <w:t>We support people to feel</w:t>
      </w:r>
      <w:r w:rsidR="00CD0136">
        <w:t xml:space="preserve"> </w:t>
      </w:r>
      <w:r w:rsidRPr="00874752">
        <w:t>less alone</w:t>
      </w:r>
    </w:p>
    <w:p w:rsidRPr="00874752" w:rsidR="00874752" w:rsidP="003277E8" w:rsidRDefault="00874752" w14:paraId="4CF10411" w14:textId="45B7BF6A">
      <w:r w:rsidRPr="00874752">
        <w:t>“It has absolutely made a big</w:t>
      </w:r>
      <w:r w:rsidRPr="005765AF" w:rsidR="00CD0136">
        <w:t xml:space="preserve"> </w:t>
      </w:r>
      <w:r w:rsidRPr="00874752">
        <w:t>difference to Dad’s life. It has</w:t>
      </w:r>
      <w:r w:rsidR="003277E8">
        <w:t xml:space="preserve"> </w:t>
      </w:r>
      <w:r w:rsidRPr="00874752">
        <w:t xml:space="preserve">really reduced the loneliness </w:t>
      </w:r>
      <w:r w:rsidRPr="003277E8">
        <w:t>he</w:t>
      </w:r>
      <w:r w:rsidRPr="005765AF" w:rsidR="00CD0136">
        <w:t xml:space="preserve"> </w:t>
      </w:r>
      <w:r w:rsidRPr="00874752">
        <w:t>was feeling.”</w:t>
      </w:r>
    </w:p>
    <w:p w:rsidR="00874752" w:rsidP="00131A5C" w:rsidRDefault="00874752" w14:paraId="5535D12C" w14:textId="77777777">
      <w:pPr>
        <w:pStyle w:val="Heading3"/>
      </w:pPr>
      <w:r w:rsidRPr="00874752">
        <w:t>We provide practical information</w:t>
      </w:r>
    </w:p>
    <w:p w:rsidRPr="00874752" w:rsidR="00874752" w:rsidP="003277E8" w:rsidRDefault="00874752" w14:paraId="1FE6E3D3" w14:textId="54BF7035">
      <w:pPr>
        <w:pStyle w:val="BodyText"/>
      </w:pPr>
      <w:r w:rsidRPr="00874752">
        <w:t>“I use it for reminders, to turn my</w:t>
      </w:r>
      <w:r w:rsidRPr="005765AF" w:rsidR="00CD0136">
        <w:t xml:space="preserve"> </w:t>
      </w:r>
      <w:r w:rsidRPr="00874752">
        <w:t>lights on and off with the smart</w:t>
      </w:r>
      <w:r w:rsidRPr="005765AF" w:rsidR="00CD0136">
        <w:t xml:space="preserve"> </w:t>
      </w:r>
      <w:r w:rsidRPr="00874752">
        <w:t>plugs, I use it to listen to music, I’ve</w:t>
      </w:r>
      <w:r w:rsidRPr="005765AF" w:rsidR="00CD0136">
        <w:t xml:space="preserve"> </w:t>
      </w:r>
      <w:r w:rsidRPr="00874752">
        <w:t>even made phone calls through it!”</w:t>
      </w:r>
    </w:p>
    <w:p w:rsidR="00874752" w:rsidP="00131A5C" w:rsidRDefault="00874752" w14:paraId="77BEE05A" w14:textId="77777777">
      <w:pPr>
        <w:pStyle w:val="Heading3"/>
      </w:pPr>
      <w:r w:rsidRPr="00874752">
        <w:t>We keep hobbies alive</w:t>
      </w:r>
    </w:p>
    <w:p w:rsidR="005765AF" w:rsidP="003277E8" w:rsidRDefault="00874752" w14:paraId="3437006A" w14:textId="7535DC1F">
      <w:pPr>
        <w:pStyle w:val="BodyText"/>
      </w:pPr>
      <w:r w:rsidRPr="00874752">
        <w:t>“I can replace the reading, which I can’t do anymore, with listening to</w:t>
      </w:r>
      <w:r w:rsidRPr="005765AF" w:rsidR="000970EF">
        <w:t xml:space="preserve"> </w:t>
      </w:r>
      <w:r w:rsidRPr="00874752">
        <w:t>audiobooks. I love it.”</w:t>
      </w:r>
    </w:p>
    <w:p w:rsidRPr="00874752" w:rsidR="00874752" w:rsidP="00131A5C" w:rsidRDefault="00874752" w14:paraId="4E464D90" w14:textId="6DE3BFE1">
      <w:pPr>
        <w:pStyle w:val="Heading2"/>
      </w:pPr>
      <w:bookmarkStart w:name="_Toc200703843" w:id="10"/>
      <w:bookmarkStart w:name="_Toc200704336" w:id="11"/>
      <w:r w:rsidRPr="003277E8">
        <w:lastRenderedPageBreak/>
        <w:t>Our audio</w:t>
      </w:r>
      <w:r w:rsidRPr="003277E8" w:rsidR="005765AF">
        <w:t xml:space="preserve"> </w:t>
      </w:r>
      <w:r w:rsidRPr="003277E8">
        <w:t>devices</w:t>
      </w:r>
      <w:bookmarkEnd w:id="10"/>
      <w:bookmarkEnd w:id="11"/>
    </w:p>
    <w:p w:rsidRPr="00874752" w:rsidR="005765AF" w:rsidP="003277E8" w:rsidRDefault="00874752" w14:paraId="52F14212" w14:textId="5545080F">
      <w:r w:rsidRPr="00874752">
        <w:t>Our audio devices help people with sight</w:t>
      </w:r>
      <w:r w:rsidRPr="005765AF" w:rsidR="005765AF">
        <w:t xml:space="preserve"> </w:t>
      </w:r>
      <w:r w:rsidRPr="00874752">
        <w:t>loss feel</w:t>
      </w:r>
      <w:r w:rsidRPr="005765AF" w:rsidR="005765AF">
        <w:t xml:space="preserve"> </w:t>
      </w:r>
      <w:r w:rsidRPr="00874752">
        <w:t>independent, safe, connected,</w:t>
      </w:r>
      <w:r w:rsidRPr="005765AF" w:rsidR="005765AF">
        <w:t xml:space="preserve"> </w:t>
      </w:r>
      <w:r w:rsidRPr="00874752">
        <w:t>informed, and in touch with their</w:t>
      </w:r>
      <w:r w:rsidRPr="005765AF" w:rsidR="005765AF">
        <w:t xml:space="preserve"> </w:t>
      </w:r>
      <w:r w:rsidRPr="00874752">
        <w:t>pleasures and passions.</w:t>
      </w:r>
    </w:p>
    <w:p w:rsidRPr="00874752" w:rsidR="005765AF" w:rsidP="003277E8" w:rsidRDefault="00874752" w14:paraId="4F3075A9" w14:textId="4D7EBEB0">
      <w:r w:rsidRPr="00874752">
        <w:t>Last year, we gave out more audio devices</w:t>
      </w:r>
      <w:r w:rsidRPr="005765AF" w:rsidR="005765AF">
        <w:t xml:space="preserve"> </w:t>
      </w:r>
      <w:r w:rsidRPr="00874752">
        <w:t>than in any other year in the last decade.</w:t>
      </w:r>
      <w:r w:rsidRPr="005765AF" w:rsidR="005765AF">
        <w:t xml:space="preserve"> </w:t>
      </w:r>
      <w:r w:rsidRPr="00874752">
        <w:t>No two people living with sight loss are</w:t>
      </w:r>
      <w:r w:rsidR="003277E8">
        <w:t xml:space="preserve"> </w:t>
      </w:r>
      <w:r w:rsidRPr="00874752">
        <w:t>the same, and our range of support suits</w:t>
      </w:r>
      <w:r w:rsidRPr="005765AF" w:rsidR="005765AF">
        <w:t xml:space="preserve"> </w:t>
      </w:r>
      <w:r w:rsidRPr="00874752">
        <w:t>different needs and tastes. From speech</w:t>
      </w:r>
      <w:r w:rsidRPr="005765AF" w:rsidR="005765AF">
        <w:t>-</w:t>
      </w:r>
      <w:r w:rsidRPr="00874752">
        <w:t>powered Alexa devices to USB players</w:t>
      </w:r>
      <w:r w:rsidR="003277E8">
        <w:t xml:space="preserve"> </w:t>
      </w:r>
      <w:r w:rsidRPr="00874752">
        <w:t>designed for people with sight loss, and</w:t>
      </w:r>
      <w:r w:rsidRPr="005765AF" w:rsidR="005765AF">
        <w:t xml:space="preserve"> </w:t>
      </w:r>
      <w:r w:rsidRPr="00874752">
        <w:t>radios with easy, tactile interfaces</w:t>
      </w:r>
      <w:r w:rsidRPr="005765AF" w:rsidR="005765AF">
        <w:t xml:space="preserve"> - </w:t>
      </w:r>
      <w:r w:rsidRPr="00874752">
        <w:t>our</w:t>
      </w:r>
      <w:r w:rsidRPr="005765AF" w:rsidR="005765AF">
        <w:t xml:space="preserve"> </w:t>
      </w:r>
      <w:r w:rsidRPr="00874752">
        <w:t>devices unlock a world of audio.</w:t>
      </w:r>
    </w:p>
    <w:p w:rsidRPr="00874752" w:rsidR="005765AF" w:rsidP="00131A5C" w:rsidRDefault="00874752" w14:paraId="1717D059" w14:textId="7F481079">
      <w:pPr>
        <w:pStyle w:val="Heading3"/>
      </w:pPr>
      <w:r w:rsidRPr="00874752">
        <w:t>Launching our</w:t>
      </w:r>
      <w:r w:rsidR="005765AF">
        <w:t xml:space="preserve"> </w:t>
      </w:r>
      <w:r w:rsidRPr="00874752">
        <w:t>Alexa scheme</w:t>
      </w:r>
    </w:p>
    <w:p w:rsidRPr="00874752" w:rsidR="005765AF" w:rsidP="003277E8" w:rsidRDefault="00874752" w14:paraId="67AC31D9" w14:textId="355EDDFF">
      <w:pPr>
        <w:pStyle w:val="BodyText"/>
      </w:pPr>
      <w:r w:rsidRPr="00874752">
        <w:t>The benefits of voice-activated</w:t>
      </w:r>
      <w:r w:rsidRPr="005765AF" w:rsidR="005765AF">
        <w:t xml:space="preserve"> </w:t>
      </w:r>
      <w:r w:rsidRPr="00874752">
        <w:t>smart technology for people</w:t>
      </w:r>
      <w:r w:rsidR="003277E8">
        <w:t xml:space="preserve"> </w:t>
      </w:r>
      <w:r w:rsidRPr="00874752">
        <w:t>living with sight loss are clear.</w:t>
      </w:r>
      <w:r w:rsidRPr="005765AF" w:rsidR="005765AF">
        <w:t xml:space="preserve"> </w:t>
      </w:r>
      <w:r w:rsidRPr="00874752">
        <w:t>Last year, for the first time, we</w:t>
      </w:r>
      <w:r w:rsidR="003277E8">
        <w:t xml:space="preserve"> </w:t>
      </w:r>
      <w:r w:rsidRPr="00874752">
        <w:t>started offering Alexa devices for</w:t>
      </w:r>
      <w:r w:rsidRPr="005765AF" w:rsidR="005765AF">
        <w:t xml:space="preserve"> </w:t>
      </w:r>
      <w:r w:rsidRPr="00874752">
        <w:t>free to people living with sight</w:t>
      </w:r>
      <w:r w:rsidRPr="005765AF" w:rsidR="005765AF">
        <w:t xml:space="preserve"> </w:t>
      </w:r>
      <w:r w:rsidRPr="00874752">
        <w:t>loss. The response was resounding,</w:t>
      </w:r>
      <w:r w:rsidRPr="005765AF" w:rsidR="005765AF">
        <w:t xml:space="preserve"> </w:t>
      </w:r>
      <w:r w:rsidRPr="00874752">
        <w:t>with hundreds of new people</w:t>
      </w:r>
      <w:r w:rsidRPr="005765AF" w:rsidR="005765AF">
        <w:t xml:space="preserve"> </w:t>
      </w:r>
      <w:r w:rsidRPr="00874752">
        <w:t>coming to us to take advantage of</w:t>
      </w:r>
      <w:r w:rsidRPr="005765AF" w:rsidR="005765AF">
        <w:t xml:space="preserve"> </w:t>
      </w:r>
      <w:r w:rsidRPr="00874752">
        <w:t>the scheme in its first six months.</w:t>
      </w:r>
    </w:p>
    <w:p w:rsidRPr="00874752" w:rsidR="005765AF" w:rsidP="003277E8" w:rsidRDefault="00874752" w14:paraId="114670BE" w14:textId="033C0C3E">
      <w:pPr>
        <w:pStyle w:val="BodyText"/>
      </w:pPr>
      <w:r w:rsidRPr="00874752">
        <w:t>We knew that, despite Alexa’s</w:t>
      </w:r>
      <w:r w:rsidRPr="005765AF" w:rsidR="005765AF">
        <w:t xml:space="preserve"> </w:t>
      </w:r>
      <w:r w:rsidRPr="00874752">
        <w:t>obvious benefits, we needed to</w:t>
      </w:r>
      <w:r w:rsidR="003277E8">
        <w:t xml:space="preserve"> </w:t>
      </w:r>
      <w:r w:rsidRPr="00874752">
        <w:t>provide support. By pairing up</w:t>
      </w:r>
      <w:r w:rsidRPr="005765AF" w:rsidR="005765AF">
        <w:t xml:space="preserve"> </w:t>
      </w:r>
      <w:r w:rsidRPr="00874752">
        <w:t xml:space="preserve">with </w:t>
      </w:r>
      <w:proofErr w:type="spellStart"/>
      <w:r w:rsidRPr="00874752">
        <w:t>AbilityNet</w:t>
      </w:r>
      <w:proofErr w:type="spellEnd"/>
      <w:r w:rsidRPr="00874752">
        <w:t>, we’ve been</w:t>
      </w:r>
      <w:r w:rsidR="003277E8">
        <w:t xml:space="preserve"> </w:t>
      </w:r>
      <w:r w:rsidRPr="00874752">
        <w:t>able to offer people new to this</w:t>
      </w:r>
      <w:r w:rsidRPr="005765AF" w:rsidR="005765AF">
        <w:t xml:space="preserve"> </w:t>
      </w:r>
      <w:r w:rsidRPr="00874752">
        <w:t>technology support as they grow</w:t>
      </w:r>
      <w:r w:rsidRPr="005765AF" w:rsidR="005765AF">
        <w:t xml:space="preserve"> </w:t>
      </w:r>
      <w:r w:rsidRPr="00874752">
        <w:t>familiar with it.</w:t>
      </w:r>
    </w:p>
    <w:p w:rsidRPr="005765AF" w:rsidR="00874752" w:rsidP="00131A5C" w:rsidRDefault="00874752" w14:paraId="00599609" w14:textId="624472C7">
      <w:pPr>
        <w:pStyle w:val="Heading3"/>
      </w:pPr>
      <w:r w:rsidRPr="00874752">
        <w:t>Working in partnership</w:t>
      </w:r>
      <w:r w:rsidR="005765AF">
        <w:t xml:space="preserve"> </w:t>
      </w:r>
      <w:r w:rsidRPr="00874752">
        <w:t>to extend our reach</w:t>
      </w:r>
    </w:p>
    <w:p w:rsidRPr="00874752" w:rsidR="005765AF" w:rsidP="003277E8" w:rsidRDefault="005765AF" w14:paraId="19413679" w14:textId="35A6FF11">
      <w:pPr>
        <w:pStyle w:val="BodyText"/>
      </w:pPr>
      <w:r w:rsidRPr="00874752">
        <w:t>There is an incredible community</w:t>
      </w:r>
      <w:r>
        <w:t xml:space="preserve"> </w:t>
      </w:r>
      <w:r w:rsidRPr="00874752">
        <w:t>of support organisations that exist</w:t>
      </w:r>
      <w:r>
        <w:t xml:space="preserve"> </w:t>
      </w:r>
      <w:r w:rsidRPr="00874752">
        <w:t>to help people living with sight loss.</w:t>
      </w:r>
      <w:r>
        <w:t xml:space="preserve"> </w:t>
      </w:r>
      <w:r w:rsidRPr="00874752">
        <w:t>We have forged new partnerships</w:t>
      </w:r>
      <w:r>
        <w:t xml:space="preserve"> </w:t>
      </w:r>
      <w:r w:rsidRPr="00874752">
        <w:t>with organisations like Macular</w:t>
      </w:r>
      <w:r>
        <w:t xml:space="preserve"> </w:t>
      </w:r>
      <w:r w:rsidRPr="00874752">
        <w:t>Society and Retina UK to reach</w:t>
      </w:r>
      <w:r>
        <w:t xml:space="preserve"> </w:t>
      </w:r>
      <w:r w:rsidRPr="00874752">
        <w:t>more people living with sight loss.</w:t>
      </w:r>
    </w:p>
    <w:p w:rsidR="005765AF" w:rsidP="003277E8" w:rsidRDefault="005765AF" w14:paraId="1495BEB4" w14:textId="0737B635">
      <w:pPr>
        <w:pStyle w:val="BodyText"/>
      </w:pPr>
      <w:r w:rsidRPr="00874752">
        <w:t>We attended these charities’</w:t>
      </w:r>
      <w:r>
        <w:t xml:space="preserve"> </w:t>
      </w:r>
      <w:r w:rsidRPr="00874752">
        <w:t>forums to ensure their audiences</w:t>
      </w:r>
      <w:r w:rsidR="003277E8">
        <w:t xml:space="preserve"> </w:t>
      </w:r>
      <w:r w:rsidRPr="00874752">
        <w:t>know how they can benefit from</w:t>
      </w:r>
      <w:r>
        <w:t xml:space="preserve"> </w:t>
      </w:r>
      <w:r w:rsidRPr="00874752">
        <w:t>what we have to offer. And, by</w:t>
      </w:r>
      <w:r w:rsidR="003277E8">
        <w:t xml:space="preserve"> </w:t>
      </w:r>
      <w:r w:rsidRPr="00874752">
        <w:t>giving devices to people with sight</w:t>
      </w:r>
      <w:r>
        <w:t xml:space="preserve"> </w:t>
      </w:r>
      <w:r w:rsidRPr="00874752">
        <w:t>loss via our partners, we have been</w:t>
      </w:r>
      <w:r>
        <w:t xml:space="preserve"> </w:t>
      </w:r>
      <w:r w:rsidRPr="00874752">
        <w:lastRenderedPageBreak/>
        <w:t>able to better direct our service to</w:t>
      </w:r>
      <w:r>
        <w:t xml:space="preserve"> </w:t>
      </w:r>
      <w:r w:rsidRPr="00874752">
        <w:t>the communities that most need it.</w:t>
      </w:r>
    </w:p>
    <w:p w:rsidRPr="00874752" w:rsidR="005765AF" w:rsidP="00131A5C" w:rsidRDefault="003277E8" w14:paraId="0D81F147" w14:textId="23A539FC">
      <w:pPr>
        <w:pStyle w:val="Heading3"/>
      </w:pPr>
      <w:r>
        <w:t>Our audio device service in numbers</w:t>
      </w:r>
    </w:p>
    <w:p w:rsidRPr="00874752" w:rsidR="00874752" w:rsidP="003277E8" w:rsidRDefault="00874752" w14:paraId="5957786E" w14:textId="1C486B72">
      <w:pPr>
        <w:pStyle w:val="BodyText"/>
        <w:numPr>
          <w:ilvl w:val="0"/>
          <w:numId w:val="10"/>
        </w:numPr>
      </w:pPr>
      <w:r w:rsidRPr="00874752">
        <w:t>We gave out</w:t>
      </w:r>
      <w:r w:rsidR="003277E8">
        <w:t xml:space="preserve"> </w:t>
      </w:r>
      <w:r w:rsidRPr="00874752">
        <w:t>4,237</w:t>
      </w:r>
      <w:r w:rsidR="003277E8">
        <w:t xml:space="preserve"> </w:t>
      </w:r>
      <w:r w:rsidRPr="00874752">
        <w:t>audio devices to</w:t>
      </w:r>
      <w:r w:rsidR="005765AF">
        <w:t xml:space="preserve"> </w:t>
      </w:r>
      <w:r w:rsidRPr="00874752">
        <w:t>people living with sight loss</w:t>
      </w:r>
    </w:p>
    <w:p w:rsidRPr="00874752" w:rsidR="00874752" w:rsidP="003277E8" w:rsidRDefault="00874752" w14:paraId="28BC8336" w14:textId="70988451">
      <w:pPr>
        <w:pStyle w:val="BodyText"/>
        <w:numPr>
          <w:ilvl w:val="0"/>
          <w:numId w:val="10"/>
        </w:numPr>
      </w:pPr>
      <w:r w:rsidRPr="00874752">
        <w:t>We gave</w:t>
      </w:r>
      <w:r w:rsidR="003277E8">
        <w:t xml:space="preserve"> </w:t>
      </w:r>
      <w:r w:rsidRPr="00874752">
        <w:t>1,728 Alexa</w:t>
      </w:r>
      <w:r w:rsidR="003277E8">
        <w:t xml:space="preserve"> </w:t>
      </w:r>
      <w:r w:rsidRPr="00874752">
        <w:t>devices in the first six months</w:t>
      </w:r>
      <w:r w:rsidR="005765AF">
        <w:t xml:space="preserve"> </w:t>
      </w:r>
      <w:r w:rsidRPr="00874752">
        <w:t>of our new scheme</w:t>
      </w:r>
    </w:p>
    <w:p w:rsidR="0080305F" w:rsidP="003277E8" w:rsidRDefault="00874752" w14:paraId="45D5A5BB" w14:textId="47FF85F9">
      <w:pPr>
        <w:pStyle w:val="BodyText"/>
        <w:numPr>
          <w:ilvl w:val="0"/>
          <w:numId w:val="10"/>
        </w:numPr>
      </w:pPr>
      <w:r w:rsidRPr="00874752">
        <w:t>We gave</w:t>
      </w:r>
      <w:r w:rsidR="003277E8">
        <w:t xml:space="preserve"> </w:t>
      </w:r>
      <w:r w:rsidRPr="00874752">
        <w:t>27 Concerto</w:t>
      </w:r>
      <w:r w:rsidR="003277E8">
        <w:t xml:space="preserve"> </w:t>
      </w:r>
      <w:r w:rsidRPr="00874752">
        <w:t>devices to groups run by</w:t>
      </w:r>
      <w:r w:rsidR="005765AF">
        <w:t xml:space="preserve"> </w:t>
      </w:r>
      <w:r w:rsidRPr="00874752">
        <w:t>partner charities Macular</w:t>
      </w:r>
      <w:r w:rsidR="003277E8">
        <w:t xml:space="preserve"> </w:t>
      </w:r>
      <w:r w:rsidRPr="00874752">
        <w:t>Society and Retina UK</w:t>
      </w:r>
    </w:p>
    <w:p w:rsidRPr="00874752" w:rsidR="00874752" w:rsidP="00131A5C" w:rsidRDefault="00874752" w14:paraId="0C3139AF" w14:textId="0D648110">
      <w:pPr>
        <w:pStyle w:val="Heading2"/>
      </w:pPr>
      <w:bookmarkStart w:name="_Toc200703844" w:id="12"/>
      <w:bookmarkStart w:name="_Toc200704337" w:id="13"/>
      <w:r w:rsidRPr="00874752">
        <w:t>Doreen’s story</w:t>
      </w:r>
      <w:bookmarkEnd w:id="12"/>
      <w:bookmarkEnd w:id="13"/>
    </w:p>
    <w:p w:rsidRPr="00645774" w:rsidR="00645774" w:rsidP="003277E8" w:rsidRDefault="00874752" w14:paraId="150A46D6" w14:textId="54A88801">
      <w:r w:rsidRPr="00874752">
        <w:t>With a little bit of help, it really</w:t>
      </w:r>
      <w:r w:rsidRPr="00645774" w:rsidR="0080305F">
        <w:t xml:space="preserve"> </w:t>
      </w:r>
      <w:r w:rsidRPr="00874752">
        <w:t>is never too late to try out new</w:t>
      </w:r>
      <w:r w:rsidR="003277E8">
        <w:t xml:space="preserve"> </w:t>
      </w:r>
      <w:r w:rsidRPr="00874752">
        <w:t>technology.</w:t>
      </w:r>
    </w:p>
    <w:p w:rsidRPr="00874752" w:rsidR="00645774" w:rsidP="003277E8" w:rsidRDefault="00645774" w14:paraId="7637C52F" w14:textId="607671B7">
      <w:r w:rsidRPr="00874752">
        <w:t>At nearly 95 years old and despite</w:t>
      </w:r>
      <w:r>
        <w:t xml:space="preserve"> </w:t>
      </w:r>
      <w:r w:rsidRPr="00874752">
        <w:t>her extensive age-related macular</w:t>
      </w:r>
      <w:r>
        <w:t xml:space="preserve"> </w:t>
      </w:r>
      <w:r w:rsidRPr="00874752">
        <w:t>degeneration (AMD), Doreen continues</w:t>
      </w:r>
      <w:r>
        <w:t xml:space="preserve"> </w:t>
      </w:r>
      <w:r w:rsidRPr="00874752">
        <w:t>to live independently in her second</w:t>
      </w:r>
      <w:r>
        <w:t xml:space="preserve"> </w:t>
      </w:r>
      <w:r w:rsidRPr="00874752">
        <w:t>floor flat in London.</w:t>
      </w:r>
    </w:p>
    <w:p w:rsidRPr="00874752" w:rsidR="00645774" w:rsidP="003277E8" w:rsidRDefault="00645774" w14:paraId="37277597" w14:textId="615DD578">
      <w:r w:rsidRPr="00874752">
        <w:t>Doreen is one of hundreds who</w:t>
      </w:r>
      <w:r>
        <w:t xml:space="preserve"> </w:t>
      </w:r>
      <w:r w:rsidRPr="00874752">
        <w:t>benefitted from our free Amazon Echo</w:t>
      </w:r>
      <w:r>
        <w:t xml:space="preserve"> </w:t>
      </w:r>
      <w:r w:rsidRPr="00874752">
        <w:t>smart speaker scheme, launched last</w:t>
      </w:r>
      <w:r>
        <w:t xml:space="preserve"> </w:t>
      </w:r>
      <w:r w:rsidRPr="00874752">
        <w:t>year. Today she embraces her new</w:t>
      </w:r>
      <w:r>
        <w:t xml:space="preserve"> </w:t>
      </w:r>
      <w:r w:rsidRPr="00874752">
        <w:t>speaker and marvels at the practical help</w:t>
      </w:r>
      <w:r w:rsidR="003277E8">
        <w:t xml:space="preserve"> </w:t>
      </w:r>
      <w:r w:rsidRPr="00874752">
        <w:t>and entertainment it has unlocked.</w:t>
      </w:r>
    </w:p>
    <w:p w:rsidR="0080305F" w:rsidP="00131A5C" w:rsidRDefault="0080305F" w14:paraId="1878EDA5" w14:textId="30583B71">
      <w:pPr>
        <w:pStyle w:val="Heading3"/>
      </w:pPr>
      <w:r>
        <w:t>A new way to stay connected</w:t>
      </w:r>
    </w:p>
    <w:p w:rsidR="003277E8" w:rsidP="003277E8" w:rsidRDefault="00874752" w14:paraId="2C046C52" w14:textId="77777777">
      <w:r w:rsidRPr="00874752">
        <w:t>“Now I have ‘you know who’…</w:t>
      </w:r>
      <w:r w:rsidR="0080305F">
        <w:t xml:space="preserve"> </w:t>
      </w:r>
      <w:r w:rsidRPr="00874752">
        <w:t>I don’t call it by her name as she</w:t>
      </w:r>
      <w:r w:rsidR="003277E8">
        <w:t xml:space="preserve"> </w:t>
      </w:r>
      <w:r w:rsidRPr="00874752">
        <w:t>comes on!” Doreen laughs. “I can</w:t>
      </w:r>
      <w:r w:rsidR="0080305F">
        <w:t xml:space="preserve"> </w:t>
      </w:r>
      <w:r w:rsidRPr="00874752">
        <w:t>listen to so many more stations,</w:t>
      </w:r>
      <w:r w:rsidR="003277E8">
        <w:t xml:space="preserve"> </w:t>
      </w:r>
      <w:r w:rsidRPr="00874752">
        <w:t>so many programmes, and I can</w:t>
      </w:r>
      <w:r w:rsidR="0080305F">
        <w:t xml:space="preserve"> </w:t>
      </w:r>
      <w:r w:rsidRPr="00874752">
        <w:t>replace the reading, which I can’t</w:t>
      </w:r>
      <w:r w:rsidR="0080305F">
        <w:t xml:space="preserve"> </w:t>
      </w:r>
      <w:r w:rsidRPr="00874752">
        <w:t>do anymore, with listening to</w:t>
      </w:r>
      <w:r w:rsidR="0080305F">
        <w:t xml:space="preserve"> </w:t>
      </w:r>
      <w:r w:rsidRPr="00874752">
        <w:t>audiobooks. I love it.”</w:t>
      </w:r>
    </w:p>
    <w:p w:rsidRPr="00874752" w:rsidR="00874752" w:rsidP="003277E8" w:rsidRDefault="00874752" w14:paraId="5213636B" w14:textId="6B3804BD">
      <w:r w:rsidRPr="00874752">
        <w:t>Although she has been a</w:t>
      </w:r>
      <w:r w:rsidR="00645774">
        <w:t xml:space="preserve"> </w:t>
      </w:r>
      <w:r w:rsidRPr="00874752">
        <w:t>lifelong radio listener, Alexa</w:t>
      </w:r>
      <w:r w:rsidR="003277E8">
        <w:t xml:space="preserve"> </w:t>
      </w:r>
      <w:r w:rsidRPr="00874752">
        <w:t>offers more variety. “My radio</w:t>
      </w:r>
      <w:r w:rsidR="00645774">
        <w:t xml:space="preserve"> </w:t>
      </w:r>
      <w:r w:rsidRPr="00874752">
        <w:t>only has four stations on it.</w:t>
      </w:r>
      <w:r w:rsidR="003277E8">
        <w:t xml:space="preserve"> </w:t>
      </w:r>
      <w:r w:rsidRPr="00874752">
        <w:t>Now I have access to so</w:t>
      </w:r>
      <w:r w:rsidR="00645774">
        <w:t xml:space="preserve"> </w:t>
      </w:r>
      <w:r w:rsidRPr="00874752">
        <w:t>much more.”</w:t>
      </w:r>
    </w:p>
    <w:p w:rsidRPr="00874752" w:rsidR="00874752" w:rsidP="00131A5C" w:rsidRDefault="00874752" w14:paraId="5E761649" w14:textId="3CB8190E">
      <w:pPr>
        <w:pStyle w:val="Heading3"/>
      </w:pPr>
      <w:r w:rsidRPr="00874752">
        <w:lastRenderedPageBreak/>
        <w:t>Finding independence</w:t>
      </w:r>
      <w:r w:rsidR="00645774">
        <w:t xml:space="preserve"> </w:t>
      </w:r>
      <w:r w:rsidRPr="00874752">
        <w:t>through audio</w:t>
      </w:r>
    </w:p>
    <w:p w:rsidR="00645774" w:rsidP="003277E8" w:rsidRDefault="00874752" w14:paraId="3DD1A6CF" w14:textId="286F2FA2">
      <w:r w:rsidRPr="00874752">
        <w:t>Since her husband passed away, and</w:t>
      </w:r>
      <w:r w:rsidR="00645774">
        <w:t xml:space="preserve"> </w:t>
      </w:r>
      <w:r w:rsidRPr="00874752">
        <w:t>without family living locally, being able</w:t>
      </w:r>
      <w:r w:rsidR="00645774">
        <w:t xml:space="preserve"> </w:t>
      </w:r>
      <w:r w:rsidRPr="00874752">
        <w:t>to manage independently has been</w:t>
      </w:r>
      <w:r w:rsidR="00645774">
        <w:t xml:space="preserve"> </w:t>
      </w:r>
      <w:r w:rsidRPr="00874752">
        <w:t>particularly important.</w:t>
      </w:r>
    </w:p>
    <w:p w:rsidRPr="00874752" w:rsidR="00874752" w:rsidP="003277E8" w:rsidRDefault="00645774" w14:paraId="563299AD" w14:textId="4C832B60">
      <w:r w:rsidRPr="00645774">
        <w:t>For Doreen, her new Alexa has been key to maintaining her independence. Beyond entertainment, she also uses the device to check the time and date,</w:t>
      </w:r>
      <w:r>
        <w:t xml:space="preserve"> </w:t>
      </w:r>
      <w:r w:rsidRPr="00645774">
        <w:t>set reminders for medical appointments, and even get cooking instructions.</w:t>
      </w:r>
    </w:p>
    <w:p w:rsidR="00874752" w:rsidP="00131A5C" w:rsidRDefault="00874752" w14:paraId="6E3E5C5C" w14:textId="77777777">
      <w:pPr>
        <w:pStyle w:val="Heading3"/>
      </w:pPr>
      <w:r w:rsidRPr="00874752">
        <w:t>BWBF’s life-changing service</w:t>
      </w:r>
    </w:p>
    <w:p w:rsidRPr="00645774" w:rsidR="00645774" w:rsidP="003277E8" w:rsidRDefault="00645774" w14:paraId="366E095A" w14:textId="0A65A577">
      <w:r w:rsidRPr="00645774">
        <w:t>Losing the ability to watch TV and read books was a huge adjustment for</w:t>
      </w:r>
      <w:r>
        <w:t xml:space="preserve"> </w:t>
      </w:r>
      <w:r w:rsidRPr="00645774">
        <w:t>Doreen, but BWBF’s support has opened new opportunities for her. “I think the device is brilliant. I’m looking forward</w:t>
      </w:r>
      <w:r>
        <w:t xml:space="preserve"> </w:t>
      </w:r>
      <w:r w:rsidRPr="00645774">
        <w:t>to getting better at using it and finding more entertainment.”</w:t>
      </w:r>
    </w:p>
    <w:p w:rsidR="003277E8" w:rsidP="003277E8" w:rsidRDefault="00645774" w14:paraId="33617551" w14:textId="77777777">
      <w:r w:rsidRPr="00645774">
        <w:rPr>
          <w:noProof/>
        </w:rPr>
        <mc:AlternateContent>
          <mc:Choice Requires="wpg">
            <w:drawing>
              <wp:anchor distT="0" distB="0" distL="0" distR="0" simplePos="0" relativeHeight="251656192" behindDoc="0" locked="0" layoutInCell="1" allowOverlap="1" wp14:anchorId="09BAA863" wp14:editId="58DAA572">
                <wp:simplePos x="0" y="0"/>
                <wp:positionH relativeFrom="page">
                  <wp:posOffset>14526018</wp:posOffset>
                </wp:positionH>
                <wp:positionV relativeFrom="paragraph">
                  <wp:posOffset>1707851</wp:posOffset>
                </wp:positionV>
                <wp:extent cx="324485" cy="32448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485" cy="324485"/>
                          <a:chOff x="0" y="0"/>
                          <a:chExt cx="324485" cy="324485"/>
                        </a:xfrm>
                      </wpg:grpSpPr>
                      <wps:wsp>
                        <wps:cNvPr id="89" name="Graphic 89"/>
                        <wps:cNvSpPr/>
                        <wps:spPr>
                          <a:xfrm>
                            <a:off x="0" y="0"/>
                            <a:ext cx="324485" cy="324485"/>
                          </a:xfrm>
                          <a:custGeom>
                            <a:avLst/>
                            <a:gdLst/>
                            <a:ahLst/>
                            <a:cxnLst/>
                            <a:rect l="l" t="t" r="r" b="b"/>
                            <a:pathLst>
                              <a:path w="324485" h="324485">
                                <a:moveTo>
                                  <a:pt x="259194" y="0"/>
                                </a:moveTo>
                                <a:lnTo>
                                  <a:pt x="64795" y="0"/>
                                </a:lnTo>
                                <a:lnTo>
                                  <a:pt x="39572" y="5093"/>
                                </a:lnTo>
                                <a:lnTo>
                                  <a:pt x="18976" y="18983"/>
                                </a:lnTo>
                                <a:lnTo>
                                  <a:pt x="5091" y="39583"/>
                                </a:lnTo>
                                <a:lnTo>
                                  <a:pt x="0" y="64808"/>
                                </a:lnTo>
                                <a:lnTo>
                                  <a:pt x="0" y="259219"/>
                                </a:lnTo>
                                <a:lnTo>
                                  <a:pt x="5091" y="284442"/>
                                </a:lnTo>
                                <a:lnTo>
                                  <a:pt x="18976" y="305038"/>
                                </a:lnTo>
                                <a:lnTo>
                                  <a:pt x="39572" y="318923"/>
                                </a:lnTo>
                                <a:lnTo>
                                  <a:pt x="64795" y="324015"/>
                                </a:lnTo>
                                <a:lnTo>
                                  <a:pt x="259194" y="324015"/>
                                </a:lnTo>
                                <a:lnTo>
                                  <a:pt x="284416" y="318923"/>
                                </a:lnTo>
                                <a:lnTo>
                                  <a:pt x="305012" y="305038"/>
                                </a:lnTo>
                                <a:lnTo>
                                  <a:pt x="318898" y="284442"/>
                                </a:lnTo>
                                <a:lnTo>
                                  <a:pt x="323989" y="259219"/>
                                </a:lnTo>
                                <a:lnTo>
                                  <a:pt x="323989" y="64808"/>
                                </a:lnTo>
                                <a:lnTo>
                                  <a:pt x="318898" y="39583"/>
                                </a:lnTo>
                                <a:lnTo>
                                  <a:pt x="305012" y="18983"/>
                                </a:lnTo>
                                <a:lnTo>
                                  <a:pt x="284416" y="5093"/>
                                </a:lnTo>
                                <a:lnTo>
                                  <a:pt x="259194" y="0"/>
                                </a:lnTo>
                                <a:close/>
                              </a:path>
                            </a:pathLst>
                          </a:custGeom>
                          <a:solidFill>
                            <a:srgbClr val="F2F3F3"/>
                          </a:solidFill>
                        </wps:spPr>
                        <wps:bodyPr wrap="square" lIns="0" tIns="0" rIns="0" bIns="0" rtlCol="0">
                          <a:prstTxWarp prst="textNoShape">
                            <a:avLst/>
                          </a:prstTxWarp>
                          <a:noAutofit/>
                        </wps:bodyPr>
                      </wps:wsp>
                      <wps:wsp>
                        <wps:cNvPr id="90" name="Textbox 90"/>
                        <wps:cNvSpPr txBox="1"/>
                        <wps:spPr>
                          <a:xfrm>
                            <a:off x="0" y="0"/>
                            <a:ext cx="324485" cy="324485"/>
                          </a:xfrm>
                          <a:prstGeom prst="rect">
                            <a:avLst/>
                          </a:prstGeom>
                        </wps:spPr>
                        <wps:txbx>
                          <w:txbxContent>
                            <w:p w:rsidR="00645774" w:rsidP="003277E8" w:rsidRDefault="00645774" w14:paraId="694A2E92" w14:textId="77777777">
                              <w:r>
                                <w:rPr>
                                  <w:w w:val="105"/>
                                </w:rPr>
                                <w:t>9</w:t>
                              </w:r>
                            </w:p>
                          </w:txbxContent>
                        </wps:txbx>
                        <wps:bodyPr wrap="square" lIns="0" tIns="0" rIns="0" bIns="0" rtlCol="0">
                          <a:noAutofit/>
                        </wps:bodyPr>
                      </wps:wsp>
                    </wpg:wgp>
                  </a:graphicData>
                </a:graphic>
              </wp:anchor>
            </w:drawing>
          </mc:Choice>
          <mc:Fallback>
            <w:pict>
              <v:group id="Group 88" style="position:absolute;margin-left:1143.8pt;margin-top:134.5pt;width:25.55pt;height:25.55pt;z-index:251656192;mso-wrap-distance-left:0;mso-wrap-distance-right:0;mso-position-horizontal-relative:page" coordsize="324485,324485" o:spid="_x0000_s1032" w14:anchorId="09BAA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">
                <v:shape id="Graphic 89" style="position:absolute;width:324485;height:324485;visibility:visible;mso-wrap-style:square;v-text-anchor:top" coordsize="324485,324485" o:spid="_x0000_s1033" fillcolor="#f2f3f3" stroked="f" path="m259194,l64795,,39572,5093,18976,18983,5091,39583,,64808,,259219r5091,25223l18976,305038r20596,13885l64795,324015r194399,l284416,318923r20596,-13885l318898,284442r5091,-25223l323989,64808,318898,39583,305012,18983,284416,5093,25919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">
                  <v:path arrowok="t"/>
                </v:shape>
                <v:shape id="Textbox 90" style="position:absolute;width:324485;height:324485;visibility:visible;mso-wrap-style:square;v-text-anchor:top" o:spid="_x0000_s1034"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">
                  <v:textbox inset="0,0,0,0">
                    <w:txbxContent>
                      <w:p w:rsidR="00645774" w:rsidP="003277E8" w:rsidRDefault="00645774" w14:paraId="694A2E92" w14:textId="77777777">
                        <w:r>
                          <w:rPr>
                            <w:w w:val="105"/>
                          </w:rPr>
                          <w:t>9</w:t>
                        </w:r>
                      </w:p>
                    </w:txbxContent>
                  </v:textbox>
                </v:shape>
                <w10:wrap anchorx="page"/>
              </v:group>
            </w:pict>
          </mc:Fallback>
        </mc:AlternateContent>
      </w:r>
      <w:r w:rsidRPr="00645774">
        <w:t>For Doreen, the Alexa device has brought convenience, entertainment, and a renewed sense of independence. “I often think, what would my grandmother make of it—me talking to a tennis ball on the shelf,” she laughs. “It’s amazing!”</w:t>
      </w:r>
    </w:p>
    <w:p w:rsidRPr="00874752" w:rsidR="00583F77" w:rsidP="00131A5C" w:rsidRDefault="00874752" w14:paraId="487032CB" w14:textId="07610F47">
      <w:pPr>
        <w:pStyle w:val="Heading2"/>
      </w:pPr>
      <w:bookmarkStart w:name="_Toc200703845" w:id="14"/>
      <w:bookmarkStart w:name="_Toc200704338" w:id="15"/>
      <w:r w:rsidRPr="00874752">
        <w:t>New services</w:t>
      </w:r>
      <w:r w:rsidR="002804A3">
        <w:t xml:space="preserve"> </w:t>
      </w:r>
      <w:r w:rsidRPr="00874752">
        <w:t>for children and</w:t>
      </w:r>
      <w:r w:rsidR="00583F77">
        <w:t xml:space="preserve"> </w:t>
      </w:r>
      <w:r w:rsidRPr="00874752">
        <w:t>young people</w:t>
      </w:r>
      <w:bookmarkEnd w:id="14"/>
      <w:bookmarkEnd w:id="15"/>
    </w:p>
    <w:p w:rsidRPr="00874752" w:rsidR="00583F77" w:rsidP="003277E8" w:rsidRDefault="00874752" w14:paraId="66C799EF" w14:textId="5A3D6380">
      <w:r w:rsidRPr="00874752">
        <w:t>The benefits of technology for a child</w:t>
      </w:r>
      <w:r w:rsidR="00583F77">
        <w:t xml:space="preserve"> </w:t>
      </w:r>
      <w:r w:rsidRPr="00874752">
        <w:t>with sight loss begin in the formative years.</w:t>
      </w:r>
      <w:r w:rsidR="00583F77">
        <w:t xml:space="preserve"> </w:t>
      </w:r>
      <w:r w:rsidRPr="00874752">
        <w:t>But meeting a child’s technological needs</w:t>
      </w:r>
      <w:r w:rsidR="00583F77">
        <w:t xml:space="preserve"> </w:t>
      </w:r>
      <w:r w:rsidRPr="00874752">
        <w:t>can be hard for families already facing the</w:t>
      </w:r>
      <w:r w:rsidR="00583F77">
        <w:t xml:space="preserve"> </w:t>
      </w:r>
      <w:r w:rsidRPr="00874752">
        <w:t>extra expenses that come with caring for</w:t>
      </w:r>
      <w:r w:rsidR="00583F77">
        <w:t xml:space="preserve"> </w:t>
      </w:r>
      <w:r w:rsidRPr="00874752">
        <w:t>a disabled child.</w:t>
      </w:r>
    </w:p>
    <w:p w:rsidRPr="00874752" w:rsidR="00583F77" w:rsidP="003277E8" w:rsidRDefault="00874752" w14:paraId="1A6618F1" w14:textId="410B59F2">
      <w:r w:rsidRPr="00874752">
        <w:t>In 2024, we removed the lower age</w:t>
      </w:r>
      <w:r w:rsidR="00583F77">
        <w:t xml:space="preserve"> </w:t>
      </w:r>
      <w:r w:rsidRPr="00874752">
        <w:t>limit for people accessing</w:t>
      </w:r>
      <w:r w:rsidR="00583F77">
        <w:t xml:space="preserve"> </w:t>
      </w:r>
      <w:r w:rsidRPr="00874752">
        <w:t>our</w:t>
      </w:r>
      <w:r w:rsidR="00583F77">
        <w:t xml:space="preserve"> </w:t>
      </w:r>
      <w:r w:rsidRPr="00874752">
        <w:t>audio devices, unlocking a world</w:t>
      </w:r>
      <w:r w:rsidR="00583F77">
        <w:t xml:space="preserve"> </w:t>
      </w:r>
      <w:r w:rsidRPr="00874752">
        <w:t>of learning and</w:t>
      </w:r>
      <w:r w:rsidR="00583F77">
        <w:t xml:space="preserve"> </w:t>
      </w:r>
      <w:r w:rsidRPr="00874752">
        <w:t>entertainment for</w:t>
      </w:r>
      <w:r w:rsidR="00583F77">
        <w:t xml:space="preserve"> </w:t>
      </w:r>
      <w:r w:rsidRPr="00874752">
        <w:t>young people. We also teamed</w:t>
      </w:r>
      <w:r w:rsidR="00583F77">
        <w:t xml:space="preserve"> </w:t>
      </w:r>
      <w:r w:rsidRPr="00874752">
        <w:t>up with charities and schools to</w:t>
      </w:r>
      <w:r w:rsidR="00583F77">
        <w:t xml:space="preserve"> </w:t>
      </w:r>
      <w:r w:rsidRPr="00874752">
        <w:t>ensure our support reaches the</w:t>
      </w:r>
      <w:r w:rsidR="003277E8">
        <w:t xml:space="preserve"> </w:t>
      </w:r>
      <w:r w:rsidRPr="00874752">
        <w:t>broadest possible community</w:t>
      </w:r>
      <w:r w:rsidR="00583F77">
        <w:t xml:space="preserve"> </w:t>
      </w:r>
      <w:r w:rsidRPr="00874752">
        <w:t>of children and young people.</w:t>
      </w:r>
    </w:p>
    <w:p w:rsidRPr="00874752" w:rsidR="00583F77" w:rsidP="00131A5C" w:rsidRDefault="00874752" w14:paraId="3FC43FC8" w14:textId="09B4772D">
      <w:pPr>
        <w:pStyle w:val="Heading3"/>
      </w:pPr>
      <w:r w:rsidRPr="00874752">
        <w:lastRenderedPageBreak/>
        <w:t>Reaching families with VICTA</w:t>
      </w:r>
    </w:p>
    <w:p w:rsidRPr="00874752" w:rsidR="00583F77" w:rsidP="003277E8" w:rsidRDefault="00874752" w14:paraId="46E3384B" w14:textId="6B4C9FDC">
      <w:r w:rsidRPr="00874752">
        <w:t>Our new partnership with young people’s sight loss</w:t>
      </w:r>
      <w:r w:rsidR="00583F77">
        <w:t xml:space="preserve"> </w:t>
      </w:r>
      <w:r w:rsidRPr="00874752">
        <w:t>charity VICTA helps ensure our support reaches the</w:t>
      </w:r>
      <w:r w:rsidR="00583F77">
        <w:t xml:space="preserve"> </w:t>
      </w:r>
      <w:r w:rsidRPr="00874752">
        <w:t>children who need it most. We work alongside the</w:t>
      </w:r>
      <w:r w:rsidR="00583F77">
        <w:t xml:space="preserve"> </w:t>
      </w:r>
      <w:r w:rsidRPr="00874752">
        <w:t>charity to provide devices that help children and young</w:t>
      </w:r>
      <w:r w:rsidR="00583F77">
        <w:t xml:space="preserve"> </w:t>
      </w:r>
      <w:r w:rsidRPr="00874752">
        <w:t>adults with their daily lives, education, and social</w:t>
      </w:r>
      <w:r w:rsidR="00583F77">
        <w:t xml:space="preserve"> </w:t>
      </w:r>
      <w:r w:rsidRPr="00874752">
        <w:t>development.</w:t>
      </w:r>
    </w:p>
    <w:p w:rsidRPr="00874752" w:rsidR="00874752" w:rsidP="003277E8" w:rsidRDefault="00874752" w14:paraId="4A14BF7B" w14:textId="759DA2B2">
      <w:r w:rsidRPr="00874752">
        <w:t>The technology we have given children through the</w:t>
      </w:r>
      <w:r w:rsidRPr="00583F77" w:rsidR="00583F77">
        <w:t xml:space="preserve"> </w:t>
      </w:r>
      <w:r w:rsidRPr="00874752">
        <w:t xml:space="preserve">partnership includes Alexa smart speakers, </w:t>
      </w:r>
      <w:proofErr w:type="spellStart"/>
      <w:r w:rsidRPr="00874752">
        <w:t>Voxblock</w:t>
      </w:r>
      <w:proofErr w:type="spellEnd"/>
      <w:r w:rsidRPr="00583F77" w:rsidR="00583F77">
        <w:t xml:space="preserve"> </w:t>
      </w:r>
      <w:r w:rsidRPr="00874752">
        <w:t>audiobook players, and even sleep aids.</w:t>
      </w:r>
    </w:p>
    <w:p w:rsidRPr="00874752" w:rsidR="002931D5" w:rsidP="00131A5C" w:rsidRDefault="00874752" w14:paraId="0A98164B" w14:textId="49E56904">
      <w:pPr>
        <w:pStyle w:val="Heading3"/>
      </w:pPr>
      <w:r w:rsidRPr="00874752">
        <w:t>Audio-powered learning at</w:t>
      </w:r>
      <w:r w:rsidR="002931D5">
        <w:t xml:space="preserve"> </w:t>
      </w:r>
      <w:r w:rsidRPr="00874752">
        <w:t>St Vincent’s School</w:t>
      </w:r>
    </w:p>
    <w:p w:rsidRPr="00874752" w:rsidR="002931D5" w:rsidP="003277E8" w:rsidRDefault="00874752" w14:paraId="0538D457" w14:textId="00FA9B85">
      <w:r w:rsidRPr="00874752">
        <w:t>Last year we provided free Alexa devices to</w:t>
      </w:r>
      <w:r w:rsidR="002931D5">
        <w:t xml:space="preserve"> </w:t>
      </w:r>
      <w:r w:rsidRPr="00874752">
        <w:t>St Vincent’s, a</w:t>
      </w:r>
      <w:r w:rsidR="00E2339A">
        <w:t xml:space="preserve"> </w:t>
      </w:r>
      <w:r w:rsidRPr="00874752">
        <w:t>specialist school for children</w:t>
      </w:r>
      <w:r w:rsidR="00E2339A">
        <w:t xml:space="preserve"> </w:t>
      </w:r>
      <w:r w:rsidRPr="00874752">
        <w:t>with sensory impairments. The</w:t>
      </w:r>
      <w:r w:rsidR="00E2339A">
        <w:t xml:space="preserve"> </w:t>
      </w:r>
      <w:r w:rsidRPr="00874752">
        <w:t>project is part</w:t>
      </w:r>
      <w:r w:rsidR="00E2339A">
        <w:t xml:space="preserve"> </w:t>
      </w:r>
      <w:r w:rsidRPr="00874752">
        <w:t>of a wider drive to bring the benefits of smart</w:t>
      </w:r>
      <w:r w:rsidR="00E2339A">
        <w:t xml:space="preserve"> </w:t>
      </w:r>
      <w:r w:rsidRPr="00874752">
        <w:t>audio technology into the educational lives</w:t>
      </w:r>
      <w:r w:rsidR="00E2339A">
        <w:t xml:space="preserve"> </w:t>
      </w:r>
      <w:r w:rsidRPr="00874752">
        <w:t>of young people living with sight loss.</w:t>
      </w:r>
    </w:p>
    <w:p w:rsidRPr="00874752" w:rsidR="00E2339A" w:rsidP="003277E8" w:rsidRDefault="00874752" w14:paraId="7498C099" w14:textId="39CE4810">
      <w:r w:rsidRPr="00874752">
        <w:t>“The Alexa devices have had a profound and</w:t>
      </w:r>
      <w:r w:rsidR="00E2339A">
        <w:t xml:space="preserve"> </w:t>
      </w:r>
      <w:r w:rsidRPr="00874752">
        <w:t>positive impact,” said Steve Irvine, a teacher</w:t>
      </w:r>
      <w:r w:rsidR="00E2339A">
        <w:t xml:space="preserve"> </w:t>
      </w:r>
      <w:r w:rsidRPr="00874752">
        <w:t>at the school. “They’ve helped the children</w:t>
      </w:r>
      <w:r w:rsidR="00E2339A">
        <w:t xml:space="preserve"> </w:t>
      </w:r>
      <w:r w:rsidRPr="00874752">
        <w:t>develop communication and digital literacy</w:t>
      </w:r>
      <w:r w:rsidR="00E2339A">
        <w:t xml:space="preserve"> </w:t>
      </w:r>
      <w:r w:rsidRPr="00874752">
        <w:t>skills, while encouraging independence and</w:t>
      </w:r>
      <w:r w:rsidR="00E2339A">
        <w:t xml:space="preserve"> </w:t>
      </w:r>
      <w:r w:rsidRPr="00874752">
        <w:t>confidence with everyday tech.”</w:t>
      </w:r>
    </w:p>
    <w:p w:rsidRPr="00874752" w:rsidR="00E2339A" w:rsidP="00131A5C" w:rsidRDefault="00E2339A" w14:paraId="5A49357A" w14:textId="69EB629B">
      <w:pPr>
        <w:pStyle w:val="Heading3"/>
      </w:pPr>
      <w:r w:rsidRPr="00874752">
        <w:t>Piloting a new scheme for</w:t>
      </w:r>
      <w:r>
        <w:t xml:space="preserve"> </w:t>
      </w:r>
      <w:r w:rsidRPr="00874752">
        <w:t>children with iPads</w:t>
      </w:r>
    </w:p>
    <w:p w:rsidR="003277E8" w:rsidP="003277E8" w:rsidRDefault="00E2339A" w14:paraId="70483015" w14:textId="77777777">
      <w:r w:rsidRPr="00874752">
        <w:t>Last year, we set up a pilot project, giving</w:t>
      </w:r>
      <w:r w:rsidRPr="00E2339A">
        <w:t xml:space="preserve"> </w:t>
      </w:r>
      <w:r w:rsidRPr="00874752">
        <w:t>iPads to children living with sight loss. The</w:t>
      </w:r>
      <w:r w:rsidRPr="00E2339A">
        <w:t xml:space="preserve"> </w:t>
      </w:r>
      <w:r w:rsidRPr="00874752">
        <w:t>impact was greater than we could have</w:t>
      </w:r>
      <w:r w:rsidRPr="00E2339A">
        <w:t xml:space="preserve"> </w:t>
      </w:r>
      <w:r w:rsidRPr="00874752">
        <w:t>imagined—it unlocked independence, joy,</w:t>
      </w:r>
      <w:r w:rsidR="003277E8">
        <w:t xml:space="preserve"> </w:t>
      </w:r>
      <w:r w:rsidRPr="00874752">
        <w:t>and new skills.</w:t>
      </w:r>
    </w:p>
    <w:p w:rsidRPr="00874752" w:rsidR="00E2339A" w:rsidP="003277E8" w:rsidRDefault="00E2339A" w14:paraId="7DD1A5AD" w14:textId="4684D0B9">
      <w:r w:rsidRPr="00874752">
        <w:t>We are determined to find funding to support</w:t>
      </w:r>
      <w:r w:rsidRPr="00E2339A">
        <w:t xml:space="preserve"> </w:t>
      </w:r>
      <w:r w:rsidRPr="00874752">
        <w:t>more people who could benefit from this</w:t>
      </w:r>
      <w:r w:rsidRPr="00E2339A">
        <w:t xml:space="preserve"> </w:t>
      </w:r>
      <w:r w:rsidRPr="00874752">
        <w:t>technology in the future.</w:t>
      </w:r>
    </w:p>
    <w:p w:rsidR="00E2339A" w:rsidP="00131A5C" w:rsidRDefault="003277E8" w14:paraId="78321BB0" w14:textId="02A0EF2B">
      <w:pPr>
        <w:pStyle w:val="Heading3"/>
      </w:pPr>
      <w:r>
        <w:t>Our children’s services in numbers</w:t>
      </w:r>
    </w:p>
    <w:p w:rsidRPr="003277E8" w:rsidR="00874752" w:rsidP="003277E8" w:rsidRDefault="00874752" w14:paraId="3236FBF4" w14:textId="3D726969">
      <w:pPr>
        <w:pStyle w:val="ListParagraph"/>
        <w:numPr>
          <w:ilvl w:val="0"/>
          <w:numId w:val="12"/>
        </w:numPr>
      </w:pPr>
      <w:r w:rsidRPr="003277E8">
        <w:t>We gave out</w:t>
      </w:r>
      <w:r w:rsidRPr="003277E8" w:rsidR="00E2339A">
        <w:t xml:space="preserve"> </w:t>
      </w:r>
      <w:r w:rsidRPr="003277E8">
        <w:t>more than</w:t>
      </w:r>
      <w:r w:rsidRPr="003277E8" w:rsidR="00E2339A">
        <w:t xml:space="preserve"> 100 </w:t>
      </w:r>
      <w:r w:rsidRPr="003277E8">
        <w:t>children’s devices in the</w:t>
      </w:r>
      <w:r w:rsidRPr="003277E8" w:rsidR="003277E8">
        <w:t xml:space="preserve"> </w:t>
      </w:r>
      <w:r w:rsidRPr="003277E8">
        <w:t>first three months of</w:t>
      </w:r>
      <w:r w:rsidRPr="003277E8" w:rsidR="00E2339A">
        <w:t xml:space="preserve"> </w:t>
      </w:r>
      <w:r w:rsidRPr="003277E8">
        <w:t>offering our new</w:t>
      </w:r>
      <w:r w:rsidRPr="003277E8" w:rsidR="00E2339A">
        <w:t xml:space="preserve"> </w:t>
      </w:r>
      <w:r w:rsidRPr="003277E8">
        <w:t>children’s services</w:t>
      </w:r>
    </w:p>
    <w:p w:rsidRPr="003277E8" w:rsidR="00874752" w:rsidP="003277E8" w:rsidRDefault="00874752" w14:paraId="27EAE100" w14:textId="48313CAD">
      <w:pPr>
        <w:pStyle w:val="ListParagraph"/>
        <w:numPr>
          <w:ilvl w:val="0"/>
          <w:numId w:val="12"/>
        </w:numPr>
      </w:pPr>
      <w:r w:rsidRPr="003277E8">
        <w:lastRenderedPageBreak/>
        <w:t>Pupils at St Vincent’s</w:t>
      </w:r>
      <w:r w:rsidRPr="003277E8" w:rsidR="00E2339A">
        <w:t xml:space="preserve"> </w:t>
      </w:r>
      <w:r w:rsidRPr="003277E8">
        <w:t>school now benefit from</w:t>
      </w:r>
      <w:r w:rsidRPr="003277E8" w:rsidR="00E2339A">
        <w:t xml:space="preserve"> 10 </w:t>
      </w:r>
      <w:r w:rsidRPr="003277E8">
        <w:t>in-setting Alexa</w:t>
      </w:r>
      <w:r w:rsidRPr="003277E8" w:rsidR="00E2339A">
        <w:t xml:space="preserve"> </w:t>
      </w:r>
      <w:r w:rsidRPr="003277E8">
        <w:t>devices supplied</w:t>
      </w:r>
      <w:r w:rsidRPr="003277E8" w:rsidR="00E2339A">
        <w:t xml:space="preserve"> </w:t>
      </w:r>
      <w:r w:rsidRPr="003277E8">
        <w:t>by BWBF</w:t>
      </w:r>
    </w:p>
    <w:p w:rsidR="00E6661A" w:rsidP="003277E8" w:rsidRDefault="00874752" w14:paraId="60CD80BF" w14:textId="33A5342F">
      <w:pPr>
        <w:pStyle w:val="ListParagraph"/>
        <w:numPr>
          <w:ilvl w:val="0"/>
          <w:numId w:val="12"/>
        </w:numPr>
      </w:pPr>
      <w:r w:rsidRPr="003277E8">
        <w:t>We gave</w:t>
      </w:r>
      <w:r w:rsidRPr="003277E8" w:rsidR="00E2339A">
        <w:t xml:space="preserve"> </w:t>
      </w:r>
      <w:r w:rsidRPr="003277E8">
        <w:t>10 iPads</w:t>
      </w:r>
      <w:r w:rsidRPr="003277E8" w:rsidR="00E2339A">
        <w:t xml:space="preserve"> </w:t>
      </w:r>
      <w:r w:rsidRPr="003277E8">
        <w:t>to children and</w:t>
      </w:r>
      <w:r w:rsidRPr="003277E8" w:rsidR="00E2339A">
        <w:t xml:space="preserve"> </w:t>
      </w:r>
      <w:r w:rsidRPr="003277E8">
        <w:t>young people as part</w:t>
      </w:r>
      <w:r w:rsidRPr="003277E8" w:rsidR="003277E8">
        <w:t xml:space="preserve"> </w:t>
      </w:r>
      <w:r w:rsidRPr="003277E8">
        <w:t>of our pilot project</w:t>
      </w:r>
    </w:p>
    <w:p w:rsidRPr="00874752" w:rsidR="00E6661A" w:rsidP="00131A5C" w:rsidRDefault="00874752" w14:paraId="6E9650FB" w14:textId="0304AFD9">
      <w:pPr>
        <w:pStyle w:val="Heading2"/>
      </w:pPr>
      <w:bookmarkStart w:name="_Toc200703846" w:id="16"/>
      <w:bookmarkStart w:name="_Toc200704339" w:id="17"/>
      <w:r w:rsidRPr="00874752">
        <w:t>Ryder’s story</w:t>
      </w:r>
      <w:bookmarkEnd w:id="16"/>
      <w:bookmarkEnd w:id="17"/>
    </w:p>
    <w:p w:rsidRPr="00874752" w:rsidR="00E6661A" w:rsidP="00EA70EE" w:rsidRDefault="00874752" w14:paraId="4D99220D" w14:textId="3B0EAA87">
      <w:r w:rsidRPr="00874752">
        <w:t>Nine-year-old Ryder was born</w:t>
      </w:r>
      <w:r w:rsidRPr="00E6661A" w:rsidR="00E6661A">
        <w:t xml:space="preserve"> </w:t>
      </w:r>
      <w:r w:rsidRPr="00874752">
        <w:t>with severe sight loss. Last year,</w:t>
      </w:r>
      <w:r w:rsidR="00EA70EE">
        <w:t xml:space="preserve"> </w:t>
      </w:r>
      <w:r w:rsidRPr="00874752">
        <w:t>he received a free iPad as part of</w:t>
      </w:r>
      <w:r w:rsidRPr="00E6661A" w:rsidR="00E6661A">
        <w:t xml:space="preserve"> </w:t>
      </w:r>
      <w:r w:rsidRPr="00874752">
        <w:t>our pilot project.</w:t>
      </w:r>
    </w:p>
    <w:p w:rsidRPr="00874752" w:rsidR="00874752" w:rsidP="00EA70EE" w:rsidRDefault="00874752" w14:paraId="3F0AF93F" w14:textId="65332396">
      <w:r w:rsidRPr="00874752">
        <w:t>Today, he uses his device daily for</w:t>
      </w:r>
      <w:r w:rsidRPr="00E6661A" w:rsidR="00E6661A">
        <w:t xml:space="preserve"> </w:t>
      </w:r>
      <w:r w:rsidRPr="00874752">
        <w:t>schoolwork, listening to books,</w:t>
      </w:r>
      <w:r w:rsidRPr="00E6661A" w:rsidR="00E6661A">
        <w:t xml:space="preserve"> </w:t>
      </w:r>
      <w:r w:rsidRPr="00874752">
        <w:t>drawing, photography, and</w:t>
      </w:r>
      <w:r w:rsidRPr="00E6661A" w:rsidR="00E6661A">
        <w:t xml:space="preserve"> </w:t>
      </w:r>
      <w:r w:rsidRPr="00874752">
        <w:t>practical tasks.</w:t>
      </w:r>
    </w:p>
    <w:p w:rsidRPr="00874752" w:rsidR="00E6661A" w:rsidP="00131A5C" w:rsidRDefault="00874752" w14:paraId="0896DD65" w14:textId="7491C1B9">
      <w:pPr>
        <w:pStyle w:val="Heading3"/>
      </w:pPr>
      <w:r w:rsidRPr="00874752">
        <w:t>Sharing experiences</w:t>
      </w:r>
      <w:r w:rsidR="00E6661A">
        <w:t xml:space="preserve"> </w:t>
      </w:r>
      <w:r w:rsidRPr="00874752">
        <w:t>with peers</w:t>
      </w:r>
    </w:p>
    <w:p w:rsidR="00EA70EE" w:rsidP="00EA70EE" w:rsidRDefault="00E6661A" w14:paraId="0684D9AC" w14:textId="77777777">
      <w:r w:rsidRPr="00874752">
        <w:t>“It’s been a game-changer for</w:t>
      </w:r>
      <w:r w:rsidRPr="00E6661A">
        <w:t xml:space="preserve"> </w:t>
      </w:r>
      <w:r w:rsidRPr="00874752">
        <w:t>Ryder,” his mum, Kirsty, says.</w:t>
      </w:r>
      <w:r w:rsidR="00EA70EE">
        <w:t xml:space="preserve"> </w:t>
      </w:r>
      <w:r w:rsidRPr="00874752">
        <w:t>“He loves reading, and now</w:t>
      </w:r>
      <w:r>
        <w:t xml:space="preserve"> </w:t>
      </w:r>
      <w:r w:rsidRPr="00874752">
        <w:t>he can enjoy the same</w:t>
      </w:r>
      <w:r>
        <w:t xml:space="preserve"> </w:t>
      </w:r>
      <w:r w:rsidRPr="00874752">
        <w:t>books as his friends through</w:t>
      </w:r>
      <w:r>
        <w:t xml:space="preserve"> </w:t>
      </w:r>
      <w:r w:rsidRPr="00874752">
        <w:t>audiobooks and downloads.”</w:t>
      </w:r>
      <w:r>
        <w:t xml:space="preserve"> </w:t>
      </w:r>
    </w:p>
    <w:p w:rsidR="00D95D21" w:rsidP="00EA70EE" w:rsidRDefault="00E6661A" w14:paraId="064E3C78" w14:textId="13001A05">
      <w:r w:rsidRPr="00874752">
        <w:t>With limited vision, Ryder</w:t>
      </w:r>
      <w:r>
        <w:t xml:space="preserve"> </w:t>
      </w:r>
      <w:r w:rsidRPr="00874752">
        <w:t>struggles with details, “but</w:t>
      </w:r>
      <w:r>
        <w:t xml:space="preserve"> </w:t>
      </w:r>
      <w:r w:rsidRPr="00874752">
        <w:t>the iPad provides access</w:t>
      </w:r>
      <w:r>
        <w:t xml:space="preserve"> </w:t>
      </w:r>
      <w:r w:rsidRPr="00874752">
        <w:t>to the same learning and</w:t>
      </w:r>
      <w:r>
        <w:t xml:space="preserve"> </w:t>
      </w:r>
      <w:r w:rsidRPr="00874752">
        <w:t>activities as his peers, which</w:t>
      </w:r>
      <w:r>
        <w:t xml:space="preserve"> </w:t>
      </w:r>
      <w:r w:rsidRPr="00874752">
        <w:t>is invaluable.” One of its</w:t>
      </w:r>
      <w:r w:rsidRPr="00E6661A">
        <w:t xml:space="preserve"> </w:t>
      </w:r>
      <w:r w:rsidRPr="00874752">
        <w:t>most useful features is the</w:t>
      </w:r>
      <w:r>
        <w:t xml:space="preserve"> </w:t>
      </w:r>
      <w:r w:rsidRPr="00874752">
        <w:t>magnifier app. “If he has</w:t>
      </w:r>
      <w:r w:rsidR="00EA70EE">
        <w:t xml:space="preserve"> </w:t>
      </w:r>
      <w:r w:rsidRPr="00874752">
        <w:t>a schoolbook in standard</w:t>
      </w:r>
      <w:r>
        <w:t xml:space="preserve"> </w:t>
      </w:r>
      <w:r w:rsidRPr="00874752">
        <w:t>print, he can use the</w:t>
      </w:r>
      <w:r>
        <w:t xml:space="preserve"> </w:t>
      </w:r>
      <w:r w:rsidRPr="00874752">
        <w:t>magnifier to read it,”</w:t>
      </w:r>
      <w:r>
        <w:t xml:space="preserve"> </w:t>
      </w:r>
      <w:r w:rsidRPr="00874752">
        <w:t>Kirsty explains.</w:t>
      </w:r>
    </w:p>
    <w:p w:rsidRPr="00874752" w:rsidR="00874752" w:rsidP="00131A5C" w:rsidRDefault="00874752" w14:paraId="3AC773F6" w14:textId="29F9EE52">
      <w:pPr>
        <w:pStyle w:val="Heading3"/>
      </w:pPr>
      <w:r w:rsidRPr="00874752">
        <w:t>Independence</w:t>
      </w:r>
      <w:r w:rsidR="00D95D21">
        <w:t xml:space="preserve"> </w:t>
      </w:r>
      <w:r w:rsidRPr="00874752">
        <w:t>through technology</w:t>
      </w:r>
    </w:p>
    <w:p w:rsidRPr="00D95D21" w:rsidR="00D95D21" w:rsidP="00EA70EE" w:rsidRDefault="00874752" w14:paraId="4B4840C9" w14:textId="1EED7C61">
      <w:r w:rsidRPr="00874752">
        <w:t>The device’s portability is</w:t>
      </w:r>
      <w:r w:rsidRPr="00D95D21" w:rsidR="00D95D21">
        <w:t xml:space="preserve"> </w:t>
      </w:r>
      <w:r w:rsidRPr="00874752">
        <w:t>another key advantage.</w:t>
      </w:r>
      <w:r w:rsidRPr="00D95D21" w:rsidR="00D95D21">
        <w:t xml:space="preserve"> </w:t>
      </w:r>
      <w:r w:rsidRPr="00874752">
        <w:t>“He can use it on the go—on</w:t>
      </w:r>
      <w:r w:rsidRPr="00D95D21" w:rsidR="00D95D21">
        <w:t xml:space="preserve"> </w:t>
      </w:r>
      <w:r w:rsidRPr="00874752">
        <w:t>holidays, in the car, wherever</w:t>
      </w:r>
      <w:r w:rsidRPr="00D95D21" w:rsidR="00D95D21">
        <w:t xml:space="preserve"> </w:t>
      </w:r>
      <w:r w:rsidRPr="00874752">
        <w:t>he is.”</w:t>
      </w:r>
    </w:p>
    <w:p w:rsidRPr="00D95D21" w:rsidR="00D95D21" w:rsidP="00EA70EE" w:rsidRDefault="00D95D21" w14:paraId="37D34B2F" w14:textId="17C95036">
      <w:r w:rsidRPr="00D95D21">
        <w:t>Independence is important to the family. “If we’re out shopping, Ryder can use the iPad to check prices.</w:t>
      </w:r>
      <w:r>
        <w:t xml:space="preserve"> </w:t>
      </w:r>
      <w:r w:rsidRPr="00D95D21">
        <w:t>Having tools on the move is so important.”</w:t>
      </w:r>
    </w:p>
    <w:p w:rsidRPr="00D95D21" w:rsidR="00D95D21" w:rsidP="00EA70EE" w:rsidRDefault="00D95D21" w14:paraId="10C9F9C0" w14:textId="0749F24B">
      <w:r w:rsidRPr="00D95D21">
        <w:lastRenderedPageBreak/>
        <w:t xml:space="preserve">The iPad also </w:t>
      </w:r>
      <w:proofErr w:type="gramStart"/>
      <w:r w:rsidRPr="00D95D21">
        <w:t>opens up</w:t>
      </w:r>
      <w:proofErr w:type="gramEnd"/>
      <w:r w:rsidRPr="00D95D21">
        <w:t xml:space="preserve"> entertainment Ryder wouldn’t otherwise have easy access to. “TV isn’t accessible, but with the iPad, he can watch videos.”</w:t>
      </w:r>
    </w:p>
    <w:p w:rsidRPr="00D95D21" w:rsidR="00D95D21" w:rsidP="00131A5C" w:rsidRDefault="00D95D21" w14:paraId="340752EC" w14:textId="5213E241">
      <w:pPr>
        <w:pStyle w:val="Heading3"/>
      </w:pPr>
      <w:r w:rsidRPr="00D95D21">
        <w:t>Different doesn’t mean less</w:t>
      </w:r>
    </w:p>
    <w:p w:rsidRPr="00D95D21" w:rsidR="00D95D21" w:rsidP="00EA70EE" w:rsidRDefault="00D95D21" w14:paraId="046BF95E" w14:textId="5FDBBAF7">
      <w:r w:rsidRPr="00D95D21">
        <w:t>When Ryder’s diagnosis was first confirmed, the family was devastated. But, Kirsty explains, “we were determined he’d have the same experiences as his older brother.”</w:t>
      </w:r>
    </w:p>
    <w:p w:rsidRPr="00D95D21" w:rsidR="00D95D21" w:rsidP="00EA70EE" w:rsidRDefault="00D95D21" w14:paraId="1C7EFB83" w14:textId="0BA09064">
      <w:r w:rsidRPr="00D95D21">
        <w:t>That determination has paid off. “Ryder is fantastic. He loves football, cycling, and so many other things. Nothing stops him. We want all our children</w:t>
      </w:r>
      <w:r>
        <w:t xml:space="preserve"> </w:t>
      </w:r>
      <w:r w:rsidRPr="00D95D21">
        <w:t>to have the opportunity to develop interests and live a full life. Different does not mean less.”</w:t>
      </w:r>
    </w:p>
    <w:p w:rsidRPr="00D95D21" w:rsidR="00D95D21" w:rsidP="00131A5C" w:rsidRDefault="00D95D21" w14:paraId="30B48C8C" w14:textId="77777777">
      <w:pPr>
        <w:pStyle w:val="Heading3"/>
      </w:pPr>
      <w:r w:rsidRPr="00D95D21">
        <w:t>The key to inclusion</w:t>
      </w:r>
    </w:p>
    <w:p w:rsidRPr="00874752" w:rsidR="00D95D21" w:rsidP="00EA70EE" w:rsidRDefault="00874752" w14:paraId="4F02BA14" w14:textId="6B2220C6">
      <w:r w:rsidRPr="00874752">
        <w:t>Technology plays a big role in making</w:t>
      </w:r>
      <w:r w:rsidRPr="00D95D21" w:rsidR="00D95D21">
        <w:t xml:space="preserve"> </w:t>
      </w:r>
      <w:r w:rsidRPr="00874752">
        <w:t>that possible. “It’s hard when you can’t</w:t>
      </w:r>
      <w:r w:rsidRPr="00D95D21" w:rsidR="00D95D21">
        <w:t xml:space="preserve"> </w:t>
      </w:r>
      <w:r w:rsidRPr="00874752">
        <w:t>just pick up and read a book like other</w:t>
      </w:r>
      <w:r w:rsidRPr="00D95D21" w:rsidR="00D95D21">
        <w:t xml:space="preserve"> kids </w:t>
      </w:r>
      <w:r w:rsidRPr="00874752" w:rsidR="00D95D21">
        <w:t>That’s where technology is</w:t>
      </w:r>
      <w:r w:rsidRPr="00D95D21" w:rsidR="00D95D21">
        <w:t xml:space="preserve"> </w:t>
      </w:r>
      <w:proofErr w:type="gramStart"/>
      <w:r w:rsidRPr="00874752" w:rsidR="00D95D21">
        <w:t>life-changing</w:t>
      </w:r>
      <w:proofErr w:type="gramEnd"/>
      <w:r w:rsidRPr="00874752" w:rsidR="00D95D21">
        <w:t>.”</w:t>
      </w:r>
    </w:p>
    <w:p w:rsidRPr="00874752" w:rsidR="00D95D21" w:rsidP="00EA70EE" w:rsidRDefault="00D95D21" w14:paraId="450DCAF5" w14:textId="17503C40">
      <w:r w:rsidRPr="00874752">
        <w:t>Kirsty passionately advocates for families</w:t>
      </w:r>
      <w:r w:rsidRPr="00D95D21">
        <w:t xml:space="preserve"> </w:t>
      </w:r>
      <w:r w:rsidRPr="00874752">
        <w:t>affected by sight loss. “Technology is</w:t>
      </w:r>
      <w:r w:rsidRPr="00D95D21">
        <w:t xml:space="preserve"> </w:t>
      </w:r>
      <w:r w:rsidRPr="00874752">
        <w:t>crucial for every child, but even more so</w:t>
      </w:r>
      <w:r w:rsidRPr="00D95D21">
        <w:t xml:space="preserve"> </w:t>
      </w:r>
      <w:r w:rsidRPr="00874752">
        <w:t>for those with disabilities, so they can</w:t>
      </w:r>
      <w:r w:rsidRPr="00D95D21">
        <w:t xml:space="preserve"> </w:t>
      </w:r>
      <w:r w:rsidRPr="00874752">
        <w:t>learn and participate like their friends.</w:t>
      </w:r>
    </w:p>
    <w:p w:rsidR="00282F4C" w:rsidP="00EA70EE" w:rsidRDefault="00D95D21" w14:paraId="33FE9BA0" w14:textId="36AA0D47">
      <w:r w:rsidRPr="00874752">
        <w:t>“With the cost of living today, everything</w:t>
      </w:r>
      <w:r w:rsidRPr="00D95D21">
        <w:t xml:space="preserve"> </w:t>
      </w:r>
      <w:r w:rsidRPr="00874752">
        <w:t>for children with additional needs</w:t>
      </w:r>
      <w:r w:rsidRPr="00D95D21">
        <w:t xml:space="preserve"> </w:t>
      </w:r>
      <w:r w:rsidRPr="00874752">
        <w:t>comes at a hefty price. That’s why</w:t>
      </w:r>
      <w:r w:rsidRPr="00D95D21">
        <w:t xml:space="preserve"> </w:t>
      </w:r>
      <w:r w:rsidRPr="00874752">
        <w:t>BWBF’s support is so vital. It makes</w:t>
      </w:r>
      <w:r w:rsidRPr="00D95D21">
        <w:t xml:space="preserve"> </w:t>
      </w:r>
      <w:r w:rsidRPr="00874752">
        <w:t>an incredible impact for both the child</w:t>
      </w:r>
      <w:r w:rsidRPr="00D95D21">
        <w:t xml:space="preserve"> </w:t>
      </w:r>
      <w:r w:rsidRPr="00874752">
        <w:t>and their family.”</w:t>
      </w:r>
    </w:p>
    <w:p w:rsidRPr="00874752" w:rsidR="00D95D21" w:rsidP="00131A5C" w:rsidRDefault="00874752" w14:paraId="693207ED" w14:textId="28151624">
      <w:pPr>
        <w:pStyle w:val="Heading2"/>
      </w:pPr>
      <w:bookmarkStart w:name="_Toc200703847" w:id="18"/>
      <w:bookmarkStart w:name="_Toc200704340" w:id="19"/>
      <w:r w:rsidRPr="00874752">
        <w:t>Our audio apps</w:t>
      </w:r>
      <w:bookmarkEnd w:id="18"/>
      <w:bookmarkEnd w:id="19"/>
    </w:p>
    <w:p w:rsidRPr="00874752" w:rsidR="00282F4C" w:rsidP="00EA70EE" w:rsidRDefault="00874752" w14:paraId="19500F74" w14:textId="773E3C57">
      <w:r w:rsidRPr="00874752">
        <w:t xml:space="preserve">Our apps and Alexa skill </w:t>
      </w:r>
      <w:proofErr w:type="gramStart"/>
      <w:r w:rsidRPr="00874752">
        <w:t>open up</w:t>
      </w:r>
      <w:proofErr w:type="gramEnd"/>
      <w:r w:rsidRPr="00874752">
        <w:t xml:space="preserve"> a whole</w:t>
      </w:r>
      <w:r w:rsidRPr="00282F4C" w:rsidR="00282F4C">
        <w:t xml:space="preserve"> </w:t>
      </w:r>
      <w:r w:rsidRPr="00874752">
        <w:t>world of radio and news. Designed for</w:t>
      </w:r>
      <w:r w:rsidRPr="00282F4C" w:rsidR="00282F4C">
        <w:t xml:space="preserve"> </w:t>
      </w:r>
      <w:r w:rsidRPr="00874752">
        <w:t>people with sight loss, they remove</w:t>
      </w:r>
      <w:r w:rsidRPr="00282F4C" w:rsidR="00282F4C">
        <w:t xml:space="preserve"> </w:t>
      </w:r>
      <w:r w:rsidRPr="00874752">
        <w:t>the adverts, pop-ups, and platform</w:t>
      </w:r>
      <w:r w:rsidR="00EA70EE">
        <w:t>-</w:t>
      </w:r>
      <w:r w:rsidRPr="00874752">
        <w:t>specific challenges that can</w:t>
      </w:r>
      <w:r w:rsidRPr="00282F4C" w:rsidR="00282F4C">
        <w:t xml:space="preserve"> </w:t>
      </w:r>
      <w:r w:rsidRPr="00874752">
        <w:t>make other platforms so</w:t>
      </w:r>
      <w:r w:rsidRPr="00282F4C" w:rsidR="00282F4C">
        <w:t xml:space="preserve"> </w:t>
      </w:r>
      <w:r w:rsidRPr="00874752">
        <w:t>inaccessible to people</w:t>
      </w:r>
      <w:r w:rsidRPr="00282F4C" w:rsidR="00282F4C">
        <w:t xml:space="preserve"> </w:t>
      </w:r>
      <w:r w:rsidRPr="00874752">
        <w:t>living with sight loss.</w:t>
      </w:r>
    </w:p>
    <w:p w:rsidRPr="00874752" w:rsidR="00282F4C" w:rsidP="00EA70EE" w:rsidRDefault="00874752" w14:paraId="055384E2" w14:textId="299DBFA1">
      <w:r w:rsidRPr="00874752">
        <w:lastRenderedPageBreak/>
        <w:t>Last year our Speech Radio</w:t>
      </w:r>
      <w:r w:rsidRPr="00282F4C" w:rsidR="00282F4C">
        <w:t xml:space="preserve"> </w:t>
      </w:r>
      <w:r w:rsidRPr="00874752">
        <w:t>app grew to offer its most</w:t>
      </w:r>
      <w:r w:rsidR="00282F4C">
        <w:t xml:space="preserve"> </w:t>
      </w:r>
      <w:r w:rsidRPr="00874752">
        <w:t>diverse listening experience</w:t>
      </w:r>
      <w:r w:rsidR="00282F4C">
        <w:t xml:space="preserve"> </w:t>
      </w:r>
      <w:r w:rsidRPr="00874752">
        <w:t>yet. Meanwhile our Speech</w:t>
      </w:r>
      <w:r w:rsidR="00282F4C">
        <w:t xml:space="preserve"> </w:t>
      </w:r>
      <w:r w:rsidRPr="00874752">
        <w:t>Talking Newspaper app and</w:t>
      </w:r>
      <w:r w:rsidR="00282F4C">
        <w:t xml:space="preserve"> </w:t>
      </w:r>
      <w:r w:rsidRPr="00874752">
        <w:t>Alexa skill unlocked audio</w:t>
      </w:r>
      <w:r w:rsidR="00282F4C">
        <w:t xml:space="preserve"> </w:t>
      </w:r>
      <w:r w:rsidRPr="00874752">
        <w:t>versions of hundreds of</w:t>
      </w:r>
      <w:r w:rsidR="00282F4C">
        <w:t xml:space="preserve"> </w:t>
      </w:r>
      <w:r w:rsidRPr="00874752">
        <w:t>local newspapers.</w:t>
      </w:r>
    </w:p>
    <w:p w:rsidRPr="00874752" w:rsidR="00282F4C" w:rsidP="00131A5C" w:rsidRDefault="00874752" w14:paraId="3FAE472F" w14:textId="1766964E">
      <w:pPr>
        <w:pStyle w:val="Heading3"/>
      </w:pPr>
      <w:r w:rsidRPr="00874752">
        <w:t>Unlocking a diverse listening</w:t>
      </w:r>
      <w:r w:rsidR="00282F4C">
        <w:t xml:space="preserve"> </w:t>
      </w:r>
      <w:r w:rsidRPr="00874752">
        <w:t>experience with airable</w:t>
      </w:r>
    </w:p>
    <w:p w:rsidRPr="00874752" w:rsidR="00282F4C" w:rsidP="00EA70EE" w:rsidRDefault="00874752" w14:paraId="75EA8D3E" w14:textId="55A0F644">
      <w:r w:rsidRPr="00874752">
        <w:t>Our catalogue of radio stations on our sight</w:t>
      </w:r>
      <w:r w:rsidR="00282F4C">
        <w:t xml:space="preserve"> </w:t>
      </w:r>
      <w:r w:rsidRPr="00874752">
        <w:t>loss friendly Speech Radio app grew sevenfold,</w:t>
      </w:r>
      <w:r w:rsidR="00282F4C">
        <w:t xml:space="preserve"> </w:t>
      </w:r>
      <w:r w:rsidRPr="00874752">
        <w:t>thanks to our partnership with audio content</w:t>
      </w:r>
      <w:r w:rsidR="00282F4C">
        <w:t xml:space="preserve"> </w:t>
      </w:r>
      <w:r w:rsidRPr="00874752">
        <w:t>aggregator airable. The partnership shows that</w:t>
      </w:r>
      <w:r w:rsidR="00282F4C">
        <w:t xml:space="preserve"> </w:t>
      </w:r>
      <w:r w:rsidRPr="00874752">
        <w:t>by working together with organisations that</w:t>
      </w:r>
      <w:r w:rsidR="00282F4C">
        <w:t xml:space="preserve"> </w:t>
      </w:r>
      <w:r w:rsidRPr="00874752">
        <w:t>share our values, we can achieve more for</w:t>
      </w:r>
      <w:r w:rsidR="00282F4C">
        <w:t xml:space="preserve"> </w:t>
      </w:r>
      <w:r w:rsidRPr="00874752">
        <w:t>our community.</w:t>
      </w:r>
    </w:p>
    <w:p w:rsidRPr="00874752" w:rsidR="00874752" w:rsidP="00EA70EE" w:rsidRDefault="00874752" w14:paraId="274CFFD5" w14:textId="158DAC05">
      <w:r w:rsidRPr="00874752">
        <w:t>“Our passion for audio aligns perfectly with</w:t>
      </w:r>
      <w:r w:rsidRPr="00282F4C" w:rsidR="00282F4C">
        <w:t xml:space="preserve"> </w:t>
      </w:r>
      <w:r w:rsidRPr="00874752">
        <w:t>BWBF’s determination to ensure everyone</w:t>
      </w:r>
      <w:r w:rsidRPr="00282F4C" w:rsidR="00282F4C">
        <w:t xml:space="preserve"> </w:t>
      </w:r>
      <w:r w:rsidRPr="00874752">
        <w:t>can enjoy the joy and connection that</w:t>
      </w:r>
      <w:r w:rsidRPr="00282F4C" w:rsidR="00282F4C">
        <w:t xml:space="preserve"> </w:t>
      </w:r>
      <w:r w:rsidRPr="00874752">
        <w:t>radio brings,” says David Litt, VP Product</w:t>
      </w:r>
      <w:r w:rsidR="00EA70EE">
        <w:t xml:space="preserve"> </w:t>
      </w:r>
      <w:r w:rsidRPr="00874752">
        <w:t>Management at airable.</w:t>
      </w:r>
    </w:p>
    <w:p w:rsidRPr="00874752" w:rsidR="00282F4C" w:rsidP="00131A5C" w:rsidRDefault="00874752" w14:paraId="21A538B7" w14:textId="6001B92D">
      <w:pPr>
        <w:pStyle w:val="Heading3"/>
      </w:pPr>
      <w:r w:rsidRPr="00874752">
        <w:t>Making our apps better with VOID</w:t>
      </w:r>
    </w:p>
    <w:p w:rsidRPr="00874752" w:rsidR="00282F4C" w:rsidP="00EA70EE" w:rsidRDefault="00874752" w14:paraId="37E566B3" w14:textId="0CB9422D">
      <w:r w:rsidRPr="00874752">
        <w:t>By teaming up with software developers</w:t>
      </w:r>
      <w:r w:rsidR="00282F4C">
        <w:t xml:space="preserve"> </w:t>
      </w:r>
      <w:r w:rsidRPr="00874752">
        <w:t>VOID, we were able to ensure our apps</w:t>
      </w:r>
      <w:r w:rsidR="00282F4C">
        <w:t xml:space="preserve"> </w:t>
      </w:r>
      <w:r w:rsidRPr="00874752">
        <w:t xml:space="preserve">deliver a better experience for people </w:t>
      </w:r>
      <w:proofErr w:type="spellStart"/>
      <w:r w:rsidRPr="00874752">
        <w:t>livingwith</w:t>
      </w:r>
      <w:proofErr w:type="spellEnd"/>
      <w:r w:rsidRPr="00874752">
        <w:t xml:space="preserve"> sight loss.</w:t>
      </w:r>
    </w:p>
    <w:p w:rsidR="00874752" w:rsidP="00131A5C" w:rsidRDefault="00874752" w14:paraId="6B548AA1" w14:textId="213B1280">
      <w:r w:rsidRPr="00874752">
        <w:t>After agreeing to provide pro-bono support</w:t>
      </w:r>
      <w:r w:rsidR="00282F4C">
        <w:t xml:space="preserve"> </w:t>
      </w:r>
      <w:r w:rsidRPr="00874752">
        <w:t>to BWBF in November 2024, VOID completed</w:t>
      </w:r>
      <w:r w:rsidR="00282F4C">
        <w:t xml:space="preserve"> </w:t>
      </w:r>
      <w:r w:rsidRPr="00874752">
        <w:t>essential maintenance and</w:t>
      </w:r>
      <w:r w:rsidR="00EA70EE">
        <w:t xml:space="preserve"> </w:t>
      </w:r>
      <w:r w:rsidRPr="00874752">
        <w:t>comprehensive upgrades to</w:t>
      </w:r>
      <w:r w:rsidR="00282F4C">
        <w:t xml:space="preserve"> </w:t>
      </w:r>
      <w:r w:rsidRPr="00874752">
        <w:t>both apps. They also streamlined</w:t>
      </w:r>
      <w:r w:rsidR="00EA70EE">
        <w:t xml:space="preserve"> </w:t>
      </w:r>
      <w:r w:rsidRPr="00874752">
        <w:t>the app sign up process, making</w:t>
      </w:r>
      <w:r w:rsidR="00282F4C">
        <w:t xml:space="preserve"> </w:t>
      </w:r>
      <w:r w:rsidRPr="00874752">
        <w:t>it easier for people living with</w:t>
      </w:r>
      <w:r w:rsidR="00EA70EE">
        <w:t xml:space="preserve"> </w:t>
      </w:r>
      <w:r w:rsidRPr="00874752">
        <w:t>sight loss to get straight to</w:t>
      </w:r>
      <w:r w:rsidR="00282F4C">
        <w:t xml:space="preserve"> </w:t>
      </w:r>
      <w:r w:rsidRPr="00874752">
        <w:t>the content.</w:t>
      </w:r>
    </w:p>
    <w:p w:rsidRPr="00874752" w:rsidR="00282F4C" w:rsidP="00131A5C" w:rsidRDefault="00EA70EE" w14:paraId="3723F22D" w14:textId="65CCF415">
      <w:pPr>
        <w:pStyle w:val="Heading3"/>
      </w:pPr>
      <w:r>
        <w:t>Our apps in numbers</w:t>
      </w:r>
    </w:p>
    <w:p w:rsidRPr="00C64B1B" w:rsidR="00C64B1B" w:rsidP="00131A5C" w:rsidRDefault="00874752" w14:paraId="4B7B8444" w14:textId="4FC69E77">
      <w:pPr>
        <w:pStyle w:val="BodyText"/>
        <w:numPr>
          <w:ilvl w:val="0"/>
          <w:numId w:val="24"/>
        </w:numPr>
      </w:pPr>
      <w:r w:rsidRPr="00874752">
        <w:t>We now offer</w:t>
      </w:r>
      <w:r w:rsidRPr="00282F4C" w:rsidR="00282F4C">
        <w:t xml:space="preserve"> </w:t>
      </w:r>
      <w:r w:rsidRPr="00874752">
        <w:t>more than</w:t>
      </w:r>
      <w:r w:rsidRPr="00282F4C" w:rsidR="00282F4C">
        <w:t xml:space="preserve"> </w:t>
      </w:r>
      <w:r w:rsidRPr="00EA70EE">
        <w:t>70,000</w:t>
      </w:r>
      <w:r w:rsidRPr="00282F4C" w:rsidR="00282F4C">
        <w:t xml:space="preserve"> </w:t>
      </w:r>
      <w:r w:rsidRPr="00874752">
        <w:t>radio stations via our</w:t>
      </w:r>
      <w:r w:rsidR="00EA70EE">
        <w:t xml:space="preserve"> Speech Radio app</w:t>
      </w:r>
    </w:p>
    <w:p w:rsidRPr="00874752" w:rsidR="00874752" w:rsidP="00131A5C" w:rsidRDefault="00874752" w14:paraId="36C3BAE2" w14:textId="36189871">
      <w:pPr>
        <w:pStyle w:val="Heading2"/>
      </w:pPr>
      <w:bookmarkStart w:name="_Toc200703848" w:id="20"/>
      <w:bookmarkStart w:name="_Toc200704341" w:id="21"/>
      <w:r w:rsidRPr="00874752">
        <w:lastRenderedPageBreak/>
        <w:t>Janet’s story</w:t>
      </w:r>
      <w:bookmarkEnd w:id="20"/>
      <w:bookmarkEnd w:id="21"/>
    </w:p>
    <w:p w:rsidRPr="00874752" w:rsidR="00874752" w:rsidP="00EA70EE" w:rsidRDefault="00874752" w14:paraId="22B31017" w14:textId="689CE610">
      <w:r w:rsidRPr="00874752">
        <w:t>Janet lives with a rare hereditary</w:t>
      </w:r>
      <w:r w:rsidR="00F0075C">
        <w:t xml:space="preserve"> </w:t>
      </w:r>
      <w:r w:rsidRPr="00874752">
        <w:t xml:space="preserve">sight loss condition called </w:t>
      </w:r>
      <w:proofErr w:type="gramStart"/>
      <w:r w:rsidRPr="00874752">
        <w:t>Best</w:t>
      </w:r>
      <w:proofErr w:type="gramEnd"/>
      <w:r w:rsidR="00F0075C">
        <w:t xml:space="preserve"> </w:t>
      </w:r>
      <w:r w:rsidRPr="00874752">
        <w:t>disease. She was registered blind</w:t>
      </w:r>
      <w:r w:rsidR="00F0075C">
        <w:t xml:space="preserve"> </w:t>
      </w:r>
      <w:r w:rsidRPr="00874752">
        <w:t>six years ago, at the age of 65.</w:t>
      </w:r>
    </w:p>
    <w:p w:rsidR="00874752" w:rsidP="00EA70EE" w:rsidRDefault="00874752" w14:paraId="34E1A10E" w14:textId="6632EACC">
      <w:r w:rsidRPr="00874752">
        <w:t>Over the years, Janet’s world</w:t>
      </w:r>
      <w:r w:rsidRPr="00F0075C" w:rsidR="00F0075C">
        <w:t xml:space="preserve"> </w:t>
      </w:r>
      <w:r w:rsidRPr="00874752">
        <w:t>has become smaller as her</w:t>
      </w:r>
      <w:r w:rsidR="00F0075C">
        <w:t xml:space="preserve"> </w:t>
      </w:r>
      <w:r w:rsidRPr="00874752">
        <w:t>central vision has progressively</w:t>
      </w:r>
      <w:r w:rsidR="00F0075C">
        <w:t xml:space="preserve"> </w:t>
      </w:r>
      <w:r w:rsidRPr="00874752">
        <w:t>deteriorated. But she’s found</w:t>
      </w:r>
      <w:r w:rsidR="00F0075C">
        <w:t xml:space="preserve"> </w:t>
      </w:r>
      <w:r w:rsidRPr="00874752">
        <w:t>ways to adapt and continue</w:t>
      </w:r>
      <w:r w:rsidR="00F0075C">
        <w:t xml:space="preserve"> </w:t>
      </w:r>
      <w:r w:rsidRPr="00874752">
        <w:t>enjoying the things that matter.</w:t>
      </w:r>
      <w:r w:rsidR="00F0075C">
        <w:t xml:space="preserve"> </w:t>
      </w:r>
      <w:r w:rsidRPr="00874752">
        <w:t>The Relish radio we gave her has</w:t>
      </w:r>
      <w:r w:rsidR="00F0075C">
        <w:t xml:space="preserve"> </w:t>
      </w:r>
      <w:r w:rsidRPr="00874752">
        <w:t>helped her find entertainment</w:t>
      </w:r>
      <w:r w:rsidR="00F0075C">
        <w:t xml:space="preserve"> </w:t>
      </w:r>
      <w:r w:rsidRPr="00874752">
        <w:t>and mental stimulation.</w:t>
      </w:r>
    </w:p>
    <w:p w:rsidRPr="00F0075C" w:rsidR="00F0075C" w:rsidP="00131A5C" w:rsidRDefault="00F0075C" w14:paraId="72777F12" w14:textId="4456A029">
      <w:pPr>
        <w:pStyle w:val="Heading3"/>
      </w:pPr>
      <w:r w:rsidRPr="00F0075C">
        <w:t xml:space="preserve">Living with an invisible disability </w:t>
      </w:r>
    </w:p>
    <w:p w:rsidRPr="00874752" w:rsidR="00F0075C" w:rsidP="00EA70EE" w:rsidRDefault="00F0075C" w14:paraId="2D9FCC71" w14:textId="4A4B1764">
      <w:r w:rsidRPr="00874752">
        <w:t>“People often don’t realise I have a</w:t>
      </w:r>
      <w:r>
        <w:t xml:space="preserve"> </w:t>
      </w:r>
      <w:r w:rsidRPr="00874752">
        <w:t>disability,” she says. “Even my friends</w:t>
      </w:r>
      <w:r>
        <w:t xml:space="preserve"> </w:t>
      </w:r>
      <w:r w:rsidRPr="00874752">
        <w:t>forget—I manage so well they don’t</w:t>
      </w:r>
      <w:r>
        <w:t xml:space="preserve"> </w:t>
      </w:r>
      <w:r w:rsidRPr="00874752">
        <w:t>see the struggle underneath.”</w:t>
      </w:r>
    </w:p>
    <w:p w:rsidRPr="00F0075C" w:rsidR="00F0075C" w:rsidP="00EA70EE" w:rsidRDefault="00874752" w14:paraId="1592241D" w14:textId="3DCD30A5">
      <w:r w:rsidRPr="00874752">
        <w:t>Janet began losing her sight slowly</w:t>
      </w:r>
      <w:r w:rsidR="00F0075C">
        <w:t xml:space="preserve"> </w:t>
      </w:r>
      <w:r w:rsidRPr="00874752">
        <w:t>as she was growing up, but it wasn’t</w:t>
      </w:r>
      <w:r w:rsidR="00F0075C">
        <w:t xml:space="preserve"> </w:t>
      </w:r>
      <w:r w:rsidRPr="00874752">
        <w:t>something she talked about at the</w:t>
      </w:r>
      <w:r w:rsidR="00F0075C">
        <w:t xml:space="preserve"> </w:t>
      </w:r>
      <w:r w:rsidRPr="00874752">
        <w:t>time. “In the 1960s there was still a lot</w:t>
      </w:r>
      <w:r w:rsidR="00F0075C">
        <w:t xml:space="preserve"> </w:t>
      </w:r>
      <w:r w:rsidRPr="00874752">
        <w:t xml:space="preserve">of </w:t>
      </w:r>
      <w:proofErr w:type="gramStart"/>
      <w:r w:rsidRPr="00874752">
        <w:t>stigma</w:t>
      </w:r>
      <w:proofErr w:type="gramEnd"/>
      <w:r w:rsidRPr="00874752">
        <w:t xml:space="preserve"> around having a disability.</w:t>
      </w:r>
      <w:r w:rsidR="00F0075C">
        <w:t xml:space="preserve"> </w:t>
      </w:r>
      <w:r w:rsidRPr="00874752">
        <w:t>You just got on with it and tried to hide</w:t>
      </w:r>
      <w:r w:rsidR="00F0075C">
        <w:t xml:space="preserve"> </w:t>
      </w:r>
      <w:r w:rsidRPr="00874752">
        <w:t>it,” she recalls.</w:t>
      </w:r>
    </w:p>
    <w:p w:rsidR="002804A3" w:rsidP="00EA70EE" w:rsidRDefault="00F0075C" w14:paraId="771DB742" w14:textId="2D393C2A">
      <w:r w:rsidRPr="00874752">
        <w:t>Janet spent most of her life working as</w:t>
      </w:r>
      <w:r>
        <w:t xml:space="preserve"> </w:t>
      </w:r>
      <w:r w:rsidRPr="00874752">
        <w:t>a teacher, but, as her vision worsened,</w:t>
      </w:r>
      <w:r>
        <w:t xml:space="preserve"> </w:t>
      </w:r>
      <w:r w:rsidRPr="00874752">
        <w:t>it began to affect her career. “I felt I’d</w:t>
      </w:r>
      <w:r>
        <w:t xml:space="preserve"> </w:t>
      </w:r>
      <w:r w:rsidRPr="00874752">
        <w:t>missed the boat with technology, and I</w:t>
      </w:r>
      <w:r>
        <w:t xml:space="preserve"> </w:t>
      </w:r>
      <w:r w:rsidRPr="00874752">
        <w:t>couldn’t read screens. That was when I</w:t>
      </w:r>
      <w:r>
        <w:t xml:space="preserve"> </w:t>
      </w:r>
      <w:r w:rsidRPr="00874752">
        <w:t>had to take early retirement.”</w:t>
      </w:r>
    </w:p>
    <w:p w:rsidRPr="00F0075C" w:rsidR="00F0075C" w:rsidP="00131A5C" w:rsidRDefault="00F0075C" w14:paraId="492CBAFD" w14:textId="78FA51EA">
      <w:pPr>
        <w:pStyle w:val="Heading3"/>
      </w:pPr>
      <w:r w:rsidRPr="00F0075C">
        <w:t>A simple solution with a big impact</w:t>
      </w:r>
    </w:p>
    <w:p w:rsidR="00266B56" w:rsidP="00EA70EE" w:rsidRDefault="00F0075C" w14:paraId="5CD1D637" w14:textId="29DAAD96">
      <w:r w:rsidRPr="00F0075C">
        <w:t>As life became more restricted and with less time for herself</w:t>
      </w:r>
      <w:r w:rsidR="00EA70EE">
        <w:t xml:space="preserve"> </w:t>
      </w:r>
      <w:r w:rsidRPr="00F0075C">
        <w:t>while caring for her husband, who has Alzheimer’s disease, radio has become</w:t>
      </w:r>
      <w:r>
        <w:t xml:space="preserve"> </w:t>
      </w:r>
      <w:r w:rsidRPr="00F0075C">
        <w:t>a key part of her daily life.</w:t>
      </w:r>
    </w:p>
    <w:p w:rsidRPr="00F0075C" w:rsidR="00F0075C" w:rsidP="00EA70EE" w:rsidRDefault="00F0075C" w14:paraId="21134CF7" w14:textId="454225B0">
      <w:r w:rsidRPr="00F0075C">
        <w:t>When she heard about BWBF through her local sight loss charity in Cardiff, she was keen to get a simple device that she could easily control.</w:t>
      </w:r>
    </w:p>
    <w:p w:rsidRPr="00F0075C" w:rsidR="00F0075C" w:rsidP="00EA70EE" w:rsidRDefault="00F0075C" w14:paraId="7C7C6290" w14:textId="15ACB4BF">
      <w:r w:rsidRPr="00F0075C">
        <w:lastRenderedPageBreak/>
        <w:t>“I was fascinated. So, I applied and received this fantastic radio. It felt like receiving a Christmas present.”</w:t>
      </w:r>
    </w:p>
    <w:p w:rsidRPr="00F0075C" w:rsidR="00F0075C" w:rsidP="00EA70EE" w:rsidRDefault="00F0075C" w14:paraId="4ADE2F6A" w14:textId="1D9EB4C4">
      <w:r w:rsidRPr="00F0075C">
        <w:t>Janet appreciates the radio’s simple controls and station presets.</w:t>
      </w:r>
    </w:p>
    <w:p w:rsidR="00F0075C" w:rsidP="00EA70EE" w:rsidRDefault="00F0075C" w14:paraId="64970328" w14:textId="6C899193">
      <w:r w:rsidRPr="00F0075C">
        <w:t>As a former teacher and lifelong learner, listening to Radio 4 on her new device has been part of keeping Janet’s mind active.</w:t>
      </w:r>
    </w:p>
    <w:p w:rsidRPr="00F0075C" w:rsidR="00F0075C" w:rsidP="00EA70EE" w:rsidRDefault="00F0075C" w14:paraId="1C49AE3E" w14:textId="6D29A4B0">
      <w:r w:rsidRPr="00F0075C">
        <w:t>“With so many things no longer available to me, radio has become more important. It’s my entertainment and it helps me stay connected to the world.”</w:t>
      </w:r>
    </w:p>
    <w:p w:rsidRPr="00F0075C" w:rsidR="00F0075C" w:rsidP="00131A5C" w:rsidRDefault="00F0075C" w14:paraId="0ACB8A5F" w14:textId="719FD976">
      <w:pPr>
        <w:pStyle w:val="Heading3"/>
      </w:pPr>
      <w:r w:rsidRPr="00F0075C">
        <w:t>Finding beauty in sound</w:t>
      </w:r>
    </w:p>
    <w:p w:rsidR="00266B56" w:rsidP="00EA70EE" w:rsidRDefault="00F0075C" w14:paraId="1A0A777F" w14:textId="7CA2D3F8">
      <w:r w:rsidRPr="00F0075C">
        <w:t>Although her vision is limited, Janet values how tuned in she feels to sound, and the joy she can find in it. “I’m grateful for nature. Birdsong is beautiful. I think a lot of people miss these things because they spend so much time looking at screens.”</w:t>
      </w:r>
    </w:p>
    <w:p w:rsidRPr="00874752" w:rsidR="00266B56" w:rsidP="00131A5C" w:rsidRDefault="00874752" w14:paraId="6363296A" w14:textId="43B5EABF">
      <w:pPr>
        <w:pStyle w:val="Heading2"/>
      </w:pPr>
      <w:bookmarkStart w:name="_Toc200703849" w:id="22"/>
      <w:bookmarkStart w:name="_Toc200704342" w:id="23"/>
      <w:r w:rsidRPr="00874752">
        <w:t>Our finances</w:t>
      </w:r>
      <w:bookmarkEnd w:id="22"/>
      <w:bookmarkEnd w:id="23"/>
    </w:p>
    <w:p w:rsidRPr="00874752" w:rsidR="00874752" w:rsidP="003277E8" w:rsidRDefault="00874752" w14:paraId="72176801" w14:textId="47FECE74">
      <w:pPr>
        <w:pStyle w:val="BodyText"/>
      </w:pPr>
      <w:r w:rsidRPr="00874752">
        <w:t>We receive no government funding. Our work relies entirely on the</w:t>
      </w:r>
      <w:r w:rsidRPr="00266B56" w:rsidR="00266B56">
        <w:t xml:space="preserve"> </w:t>
      </w:r>
      <w:r w:rsidRPr="00874752">
        <w:t>generosity of the people and organisations that donate funds, time and</w:t>
      </w:r>
      <w:r w:rsidRPr="00266B56" w:rsidR="00266B56">
        <w:t xml:space="preserve"> </w:t>
      </w:r>
      <w:r w:rsidRPr="00874752">
        <w:t>skills because they share our belief in the transformative power of audio.</w:t>
      </w:r>
    </w:p>
    <w:p w:rsidR="00266B56" w:rsidP="00131A5C" w:rsidRDefault="00EA70EE" w14:paraId="4FF33547" w14:textId="07F6E4E9">
      <w:pPr>
        <w:pStyle w:val="Heading3"/>
      </w:pPr>
      <w:r>
        <w:t>A summary of our finances</w:t>
      </w:r>
    </w:p>
    <w:p w:rsidR="00266B56" w:rsidP="00EA70EE" w:rsidRDefault="00EA70EE" w14:paraId="4F8D504C" w14:textId="25FECDD8">
      <w:r>
        <w:t>In 2024:</w:t>
      </w:r>
    </w:p>
    <w:p w:rsidR="00EA70EE" w:rsidP="00EA70EE" w:rsidRDefault="00EA70EE" w14:paraId="00A88475" w14:textId="6EA53CD5">
      <w:pPr>
        <w:pStyle w:val="ListParagraph"/>
        <w:numPr>
          <w:ilvl w:val="0"/>
          <w:numId w:val="14"/>
        </w:numPr>
      </w:pPr>
      <w:r>
        <w:t>Our total income was £872,275</w:t>
      </w:r>
    </w:p>
    <w:p w:rsidR="00EA70EE" w:rsidP="00EA70EE" w:rsidRDefault="00EA70EE" w14:paraId="454AAD4A" w14:textId="3A75B899">
      <w:pPr>
        <w:pStyle w:val="ListParagraph"/>
        <w:numPr>
          <w:ilvl w:val="0"/>
          <w:numId w:val="14"/>
        </w:numPr>
      </w:pPr>
      <w:r>
        <w:t xml:space="preserve">Our total expenditure was </w:t>
      </w:r>
      <w:r w:rsidRPr="00874752">
        <w:t>£1,618,522</w:t>
      </w:r>
    </w:p>
    <w:p w:rsidR="00EA70EE" w:rsidP="00EA70EE" w:rsidRDefault="00EA70EE" w14:paraId="5CE62FAC" w14:textId="63A35310">
      <w:pPr>
        <w:pStyle w:val="ListParagraph"/>
        <w:numPr>
          <w:ilvl w:val="0"/>
          <w:numId w:val="14"/>
        </w:numPr>
      </w:pPr>
      <w:r>
        <w:t>Net movement of funds (after gains on investments) was minus £518,580</w:t>
      </w:r>
    </w:p>
    <w:p w:rsidR="00EA70EE" w:rsidP="00EA70EE" w:rsidRDefault="00EA70EE" w14:paraId="3A5F8778" w14:textId="2E29DCE9">
      <w:pPr>
        <w:pStyle w:val="ListParagraph"/>
        <w:numPr>
          <w:ilvl w:val="0"/>
          <w:numId w:val="14"/>
        </w:numPr>
      </w:pPr>
      <w:r>
        <w:t xml:space="preserve">Our total funds as </w:t>
      </w:r>
      <w:proofErr w:type="gramStart"/>
      <w:r>
        <w:t>at</w:t>
      </w:r>
      <w:proofErr w:type="gramEnd"/>
      <w:r>
        <w:t xml:space="preserve"> 31 December 2024 were £3,168,954</w:t>
      </w:r>
    </w:p>
    <w:p w:rsidR="00874752" w:rsidP="00EA70EE" w:rsidRDefault="00EA70EE" w14:paraId="4C0E78F9" w14:textId="00648DE6">
      <w:r>
        <w:t xml:space="preserve">In </w:t>
      </w:r>
      <w:r w:rsidR="00266B56">
        <w:t>2023</w:t>
      </w:r>
      <w:r>
        <w:t>:</w:t>
      </w:r>
    </w:p>
    <w:p w:rsidR="00EA70EE" w:rsidP="00EA70EE" w:rsidRDefault="00EA70EE" w14:paraId="3A19F305" w14:textId="4A2ABEF0">
      <w:pPr>
        <w:pStyle w:val="ListParagraph"/>
        <w:numPr>
          <w:ilvl w:val="0"/>
          <w:numId w:val="16"/>
        </w:numPr>
      </w:pPr>
      <w:r>
        <w:lastRenderedPageBreak/>
        <w:t xml:space="preserve">Our total income was </w:t>
      </w:r>
      <w:r w:rsidRPr="00874752">
        <w:t>£1,088,633</w:t>
      </w:r>
    </w:p>
    <w:p w:rsidR="00EA70EE" w:rsidP="00EA70EE" w:rsidRDefault="00EA70EE" w14:paraId="49EC5374" w14:textId="40931496">
      <w:pPr>
        <w:pStyle w:val="ListParagraph"/>
        <w:numPr>
          <w:ilvl w:val="0"/>
          <w:numId w:val="16"/>
        </w:numPr>
      </w:pPr>
      <w:r>
        <w:t xml:space="preserve">Our total expenditure was </w:t>
      </w:r>
      <w:r w:rsidRPr="00874752">
        <w:t>£1,683,475</w:t>
      </w:r>
    </w:p>
    <w:p w:rsidR="00EA70EE" w:rsidP="00EA70EE" w:rsidRDefault="00EA70EE" w14:paraId="681943E8" w14:textId="7CABB96E">
      <w:pPr>
        <w:pStyle w:val="ListParagraph"/>
        <w:numPr>
          <w:ilvl w:val="0"/>
          <w:numId w:val="16"/>
        </w:numPr>
      </w:pPr>
      <w:r>
        <w:t>Net movement of funds (after gains on investments) was minus £391,629</w:t>
      </w:r>
    </w:p>
    <w:p w:rsidR="00EA70EE" w:rsidP="00EA70EE" w:rsidRDefault="00EA70EE" w14:paraId="5D9ECDEC" w14:textId="6CF34AF1">
      <w:pPr>
        <w:pStyle w:val="ListParagraph"/>
        <w:numPr>
          <w:ilvl w:val="0"/>
          <w:numId w:val="16"/>
        </w:numPr>
      </w:pPr>
      <w:r>
        <w:t xml:space="preserve">Our total funds as </w:t>
      </w:r>
      <w:proofErr w:type="gramStart"/>
      <w:r>
        <w:t>at</w:t>
      </w:r>
      <w:proofErr w:type="gramEnd"/>
      <w:r>
        <w:t xml:space="preserve"> 31 December 2023 were £3,687,534</w:t>
      </w:r>
    </w:p>
    <w:p w:rsidR="002804A3" w:rsidP="004C0DF1" w:rsidRDefault="004C0DF1" w14:paraId="5938E79C" w14:textId="39915C83">
      <w:r>
        <w:t>Our 2024 income breaks down as follows:</w:t>
      </w:r>
    </w:p>
    <w:p w:rsidRPr="00874752" w:rsidR="00606C33" w:rsidP="004C0DF1" w:rsidRDefault="00606C33" w14:paraId="7E21CE8A" w14:textId="209F290D">
      <w:pPr>
        <w:pStyle w:val="ListParagraph"/>
        <w:numPr>
          <w:ilvl w:val="0"/>
          <w:numId w:val="17"/>
        </w:numPr>
      </w:pPr>
      <w:r w:rsidRPr="00874752">
        <w:t>Donations: £101,176</w:t>
      </w:r>
    </w:p>
    <w:p w:rsidRPr="00874752" w:rsidR="00606C33" w:rsidP="004C0DF1" w:rsidRDefault="00606C33" w14:paraId="1CEE1D6F" w14:textId="14F68B20">
      <w:pPr>
        <w:pStyle w:val="ListParagraph"/>
        <w:numPr>
          <w:ilvl w:val="0"/>
          <w:numId w:val="17"/>
        </w:numPr>
      </w:pPr>
      <w:r w:rsidRPr="00874752">
        <w:t>Gifts in Wills: £396,247</w:t>
      </w:r>
    </w:p>
    <w:p w:rsidRPr="00874752" w:rsidR="00606C33" w:rsidP="004C0DF1" w:rsidRDefault="00606C33" w14:paraId="4C7CB7BE" w14:textId="51441554">
      <w:pPr>
        <w:pStyle w:val="ListParagraph"/>
        <w:numPr>
          <w:ilvl w:val="0"/>
          <w:numId w:val="17"/>
        </w:numPr>
      </w:pPr>
      <w:r w:rsidRPr="00874752">
        <w:t>Trusts &amp; Foundations: £270,149</w:t>
      </w:r>
    </w:p>
    <w:p w:rsidRPr="00874752" w:rsidR="00606C33" w:rsidP="004C0DF1" w:rsidRDefault="00606C33" w14:paraId="67A1D461" w14:textId="77777777">
      <w:pPr>
        <w:pStyle w:val="ListParagraph"/>
        <w:numPr>
          <w:ilvl w:val="0"/>
          <w:numId w:val="17"/>
        </w:numPr>
      </w:pPr>
      <w:r w:rsidRPr="00874752">
        <w:t>Investments &amp; other: £104,703</w:t>
      </w:r>
    </w:p>
    <w:p w:rsidR="00266B56" w:rsidP="004C0DF1" w:rsidRDefault="004C0DF1" w14:paraId="398DD08F" w14:textId="75CC9D93">
      <w:r>
        <w:t>Our 2024 expenditure breaks down as follows:</w:t>
      </w:r>
    </w:p>
    <w:p w:rsidR="004C0DF1" w:rsidP="004C0DF1" w:rsidRDefault="00606C33" w14:paraId="132C9E13" w14:textId="77777777">
      <w:pPr>
        <w:pStyle w:val="ListParagraph"/>
        <w:numPr>
          <w:ilvl w:val="0"/>
          <w:numId w:val="18"/>
        </w:numPr>
      </w:pPr>
      <w:r>
        <w:t>Charitable activities</w:t>
      </w:r>
      <w:r w:rsidR="004C0DF1">
        <w:t xml:space="preserve">: </w:t>
      </w:r>
      <w:r w:rsidRPr="00874752" w:rsidR="004C0DF1">
        <w:t>£1,174,079</w:t>
      </w:r>
    </w:p>
    <w:p w:rsidR="004C0DF1" w:rsidP="004C0DF1" w:rsidRDefault="004C0DF1" w14:paraId="10695E35" w14:textId="77777777">
      <w:pPr>
        <w:pStyle w:val="ListParagraph"/>
        <w:numPr>
          <w:ilvl w:val="0"/>
          <w:numId w:val="18"/>
        </w:numPr>
      </w:pPr>
      <w:r>
        <w:t xml:space="preserve">Raising funds: </w:t>
      </w:r>
      <w:r w:rsidRPr="00874752">
        <w:t>£417,491</w:t>
      </w:r>
    </w:p>
    <w:p w:rsidR="004C0DF1" w:rsidP="004C0DF1" w:rsidRDefault="004C0DF1" w14:paraId="5CD86CA3" w14:textId="77777777">
      <w:pPr>
        <w:pStyle w:val="ListParagraph"/>
        <w:numPr>
          <w:ilvl w:val="0"/>
          <w:numId w:val="18"/>
        </w:numPr>
      </w:pPr>
      <w:r>
        <w:t xml:space="preserve">Other: </w:t>
      </w:r>
      <w:r w:rsidRPr="00874752">
        <w:t>£26,952</w:t>
      </w:r>
    </w:p>
    <w:p w:rsidR="00606C33" w:rsidP="003277E8" w:rsidRDefault="004C0DF1" w14:paraId="266DD2B7" w14:textId="398B1CDD">
      <w:pPr>
        <w:pStyle w:val="BodyText"/>
      </w:pPr>
      <w:r>
        <w:t>The totals for our expenditure on charitable activities and raising funds include apportioned support costs.</w:t>
      </w:r>
    </w:p>
    <w:p w:rsidRPr="00131A5C" w:rsidR="00606C33" w:rsidP="00131A5C" w:rsidRDefault="00606C33" w14:paraId="03E83BD5" w14:textId="04DF3774">
      <w:pPr>
        <w:pStyle w:val="Heading2"/>
      </w:pPr>
      <w:bookmarkStart w:name="_Toc200703850" w:id="24"/>
      <w:bookmarkStart w:name="_Toc200704343" w:id="25"/>
      <w:r w:rsidRPr="00131A5C">
        <w:t>Your support changes lives</w:t>
      </w:r>
      <w:bookmarkEnd w:id="24"/>
      <w:bookmarkEnd w:id="25"/>
    </w:p>
    <w:p w:rsidRPr="00606C33" w:rsidR="00606C33" w:rsidP="004C0DF1" w:rsidRDefault="00606C33" w14:paraId="24A56AD2" w14:textId="025F0814">
      <w:r w:rsidRPr="00606C33">
        <w:t>The stories and work highlighted in this report are only possible thanks to your support.</w:t>
      </w:r>
    </w:p>
    <w:p w:rsidRPr="00606C33" w:rsidR="00606C33" w:rsidP="00131A5C" w:rsidRDefault="00606C33" w14:paraId="7BF0D02C" w14:textId="1CEE353B">
      <w:pPr>
        <w:pStyle w:val="Heading3"/>
      </w:pPr>
      <w:proofErr w:type="gramStart"/>
      <w:r w:rsidRPr="00606C33">
        <w:t>Make a donation</w:t>
      </w:r>
      <w:proofErr w:type="gramEnd"/>
    </w:p>
    <w:p w:rsidR="00606C33" w:rsidP="004C0DF1" w:rsidRDefault="00606C33" w14:paraId="38592A4A" w14:textId="06B74019">
      <w:r w:rsidRPr="00606C33">
        <w:t>Every donation we receive helps us to unlock the power of audio for blind and partially sighted people.</w:t>
      </w:r>
    </w:p>
    <w:p w:rsidRPr="00606C33" w:rsidR="00606C33" w:rsidP="004C0DF1" w:rsidRDefault="004C0DF1" w14:paraId="701E2F18" w14:textId="05D4BEBD">
      <w:hyperlink w:history="1" r:id="rId6">
        <w:r w:rsidRPr="004C0DF1">
          <w:rPr>
            <w:rStyle w:val="Hyperlink"/>
          </w:rPr>
          <w:t>Donate here</w:t>
        </w:r>
      </w:hyperlink>
    </w:p>
    <w:p w:rsidRPr="00606C33" w:rsidR="00606C33" w:rsidP="00131A5C" w:rsidRDefault="00606C33" w14:paraId="69D4C57D" w14:textId="77777777">
      <w:pPr>
        <w:pStyle w:val="Heading3"/>
      </w:pPr>
      <w:r w:rsidRPr="00606C33">
        <w:lastRenderedPageBreak/>
        <w:t>Leave a gift in your Will</w:t>
      </w:r>
    </w:p>
    <w:p w:rsidR="004C0DF1" w:rsidP="004C0DF1" w:rsidRDefault="00606C33" w14:paraId="2D4C43A5" w14:textId="77777777">
      <w:r w:rsidRPr="00606C33">
        <w:t>A gift in your Will, no matter the size, helps us provide future generations with connection and hours of enjoyment.</w:t>
      </w:r>
      <w:r w:rsidR="004C0DF1">
        <w:t xml:space="preserve"> </w:t>
      </w:r>
    </w:p>
    <w:p w:rsidRPr="00606C33" w:rsidR="00606C33" w:rsidP="004C0DF1" w:rsidRDefault="004C0DF1" w14:paraId="0732A1AD" w14:textId="58617181">
      <w:hyperlink w:history="1" r:id="rId7">
        <w:r w:rsidRPr="004C0DF1">
          <w:rPr>
            <w:rStyle w:val="Hyperlink"/>
          </w:rPr>
          <w:t>Find out about leaving a gift in your Will here</w:t>
        </w:r>
      </w:hyperlink>
    </w:p>
    <w:p w:rsidRPr="00606C33" w:rsidR="00606C33" w:rsidP="00131A5C" w:rsidRDefault="00606C33" w14:paraId="728243A4" w14:textId="77777777">
      <w:pPr>
        <w:pStyle w:val="Heading3"/>
      </w:pPr>
      <w:r w:rsidRPr="00606C33">
        <w:t>Get your company involved</w:t>
      </w:r>
    </w:p>
    <w:p w:rsidR="00606C33" w:rsidP="004C0DF1" w:rsidRDefault="00606C33" w14:paraId="0A69E025" w14:textId="77777777">
      <w:r w:rsidRPr="00606C33">
        <w:t>Partner with us and your business’ energy and expertise can make a real difference.</w:t>
      </w:r>
    </w:p>
    <w:p w:rsidRPr="00874752" w:rsidR="00874752" w:rsidP="004C0DF1" w:rsidRDefault="004C0DF1" w14:paraId="22713483" w14:textId="1C56F3FE">
      <w:hyperlink w:history="1" r:id="rId8">
        <w:r w:rsidRPr="004C0DF1">
          <w:rPr>
            <w:rStyle w:val="Hyperlink"/>
          </w:rPr>
          <w:t>Find out about partnering with us</w:t>
        </w:r>
      </w:hyperlink>
    </w:p>
    <w:p w:rsidRPr="00874752" w:rsidR="00606C33" w:rsidP="00131A5C" w:rsidRDefault="00874752" w14:paraId="79F7770A" w14:textId="4EDB24F9">
      <w:pPr>
        <w:pStyle w:val="Heading3"/>
      </w:pPr>
      <w:r w:rsidRPr="00874752">
        <w:t>Thank you</w:t>
      </w:r>
    </w:p>
    <w:p w:rsidRPr="00874752" w:rsidR="00874752" w:rsidP="004C0DF1" w:rsidRDefault="00874752" w14:paraId="3055309A" w14:textId="373D2E31">
      <w:r w:rsidRPr="00874752">
        <w:t>Every donation, no matter how big, helps us change lives.</w:t>
      </w:r>
      <w:r w:rsidR="004C0DF1">
        <w:t xml:space="preserve"> </w:t>
      </w:r>
      <w:r w:rsidRPr="00874752">
        <w:t>We would like to extend our heartfelt gratitude to our</w:t>
      </w:r>
      <w:r w:rsidRPr="006F3FA6" w:rsidR="00606C33">
        <w:t xml:space="preserve"> </w:t>
      </w:r>
      <w:r w:rsidRPr="00874752">
        <w:t>donors, including:</w:t>
      </w:r>
    </w:p>
    <w:p w:rsidRPr="00874752" w:rsidR="00874752" w:rsidP="004C0DF1" w:rsidRDefault="00874752" w14:paraId="71855309" w14:textId="76389389">
      <w:pPr>
        <w:pStyle w:val="ListParagraph"/>
        <w:numPr>
          <w:ilvl w:val="0"/>
          <w:numId w:val="21"/>
        </w:numPr>
      </w:pPr>
      <w:proofErr w:type="spellStart"/>
      <w:r w:rsidRPr="00874752">
        <w:t>Loppylugs</w:t>
      </w:r>
      <w:proofErr w:type="spellEnd"/>
      <w:r w:rsidRPr="00874752">
        <w:t xml:space="preserve"> &amp; Barbara</w:t>
      </w:r>
      <w:r w:rsidRPr="006F3FA6" w:rsidR="00606C33">
        <w:t xml:space="preserve"> </w:t>
      </w:r>
      <w:r w:rsidRPr="00874752">
        <w:t>Morrison Charitable Trust</w:t>
      </w:r>
    </w:p>
    <w:p w:rsidRPr="00874752" w:rsidR="00874752" w:rsidP="004C0DF1" w:rsidRDefault="00606C33" w14:paraId="0DF0BA59" w14:textId="6776225B">
      <w:pPr>
        <w:pStyle w:val="ListParagraph"/>
        <w:numPr>
          <w:ilvl w:val="0"/>
          <w:numId w:val="21"/>
        </w:numPr>
      </w:pPr>
      <w:r w:rsidRPr="006F3FA6">
        <w:t>T</w:t>
      </w:r>
      <w:r w:rsidRPr="00874752" w:rsidR="00874752">
        <w:t>he R S MacDonald</w:t>
      </w:r>
      <w:r w:rsidRPr="006F3FA6">
        <w:t xml:space="preserve"> </w:t>
      </w:r>
      <w:r w:rsidRPr="00874752" w:rsidR="00874752">
        <w:t>Charitable Trust</w:t>
      </w:r>
    </w:p>
    <w:p w:rsidRPr="00874752" w:rsidR="00606C33" w:rsidP="004C0DF1" w:rsidRDefault="00874752" w14:paraId="71FD5E9C" w14:textId="3A10EF06">
      <w:pPr>
        <w:pStyle w:val="ListParagraph"/>
        <w:numPr>
          <w:ilvl w:val="0"/>
          <w:numId w:val="21"/>
        </w:numPr>
      </w:pPr>
      <w:r w:rsidRPr="00874752">
        <w:t xml:space="preserve">Loseley &amp; </w:t>
      </w:r>
      <w:proofErr w:type="spellStart"/>
      <w:r w:rsidRPr="00874752">
        <w:t>Guildway</w:t>
      </w:r>
      <w:proofErr w:type="spellEnd"/>
      <w:r w:rsidRPr="006F3FA6" w:rsidR="00606C33">
        <w:t xml:space="preserve"> </w:t>
      </w:r>
      <w:r w:rsidRPr="00874752">
        <w:t>Charitable Trust</w:t>
      </w:r>
    </w:p>
    <w:p w:rsidRPr="00874752" w:rsidR="006F3FA6" w:rsidP="003277E8" w:rsidRDefault="00874752" w14:paraId="4F576A2E" w14:textId="196C2A60">
      <w:pPr>
        <w:pStyle w:val="ListParagraph"/>
        <w:numPr>
          <w:ilvl w:val="0"/>
          <w:numId w:val="21"/>
        </w:numPr>
      </w:pPr>
      <w:r w:rsidRPr="00874752">
        <w:t>Kathleen Beryl Sleigh</w:t>
      </w:r>
      <w:r w:rsidRPr="006F3FA6" w:rsidR="00606C33">
        <w:t xml:space="preserve"> </w:t>
      </w:r>
      <w:r w:rsidRPr="00874752">
        <w:t>Charitable Trust</w:t>
      </w:r>
    </w:p>
    <w:p w:rsidRPr="00874752" w:rsidR="00606C33" w:rsidP="003277E8" w:rsidRDefault="00874752" w14:paraId="1C7D9DB9" w14:textId="38EEE313">
      <w:pPr>
        <w:pStyle w:val="BodyText"/>
      </w:pPr>
      <w:r w:rsidRPr="00874752">
        <w:t>We are stronger together. A huge thank you to all our service</w:t>
      </w:r>
      <w:r w:rsidR="004C0DF1">
        <w:t xml:space="preserve"> </w:t>
      </w:r>
      <w:r w:rsidRPr="00874752">
        <w:t>delivery partners who help us reach out to more people living</w:t>
      </w:r>
      <w:r w:rsidR="004C0DF1">
        <w:t xml:space="preserve"> </w:t>
      </w:r>
      <w:r w:rsidRPr="00874752">
        <w:t>with sight loss:</w:t>
      </w:r>
    </w:p>
    <w:p w:rsidRPr="00874752" w:rsidR="00874752" w:rsidP="004C0DF1" w:rsidRDefault="00874752" w14:paraId="2259A5D4" w14:textId="6ACE95C5">
      <w:pPr>
        <w:pStyle w:val="ListParagraph"/>
        <w:numPr>
          <w:ilvl w:val="0"/>
          <w:numId w:val="21"/>
        </w:numPr>
      </w:pPr>
      <w:proofErr w:type="spellStart"/>
      <w:r w:rsidRPr="00874752">
        <w:t>AbilityNet</w:t>
      </w:r>
      <w:proofErr w:type="spellEnd"/>
    </w:p>
    <w:p w:rsidRPr="00874752" w:rsidR="00874752" w:rsidP="004C0DF1" w:rsidRDefault="00874752" w14:paraId="643B7135" w14:textId="7CC6BDE0">
      <w:pPr>
        <w:pStyle w:val="ListParagraph"/>
        <w:numPr>
          <w:ilvl w:val="0"/>
          <w:numId w:val="21"/>
        </w:numPr>
      </w:pPr>
      <w:r w:rsidRPr="00874752">
        <w:t>VICTA</w:t>
      </w:r>
    </w:p>
    <w:p w:rsidRPr="00874752" w:rsidR="00874752" w:rsidP="004C0DF1" w:rsidRDefault="00874752" w14:paraId="6EB3018A" w14:textId="5E7D1F88">
      <w:pPr>
        <w:pStyle w:val="ListParagraph"/>
        <w:numPr>
          <w:ilvl w:val="0"/>
          <w:numId w:val="21"/>
        </w:numPr>
      </w:pPr>
      <w:r w:rsidRPr="00874752">
        <w:t>Retina UK</w:t>
      </w:r>
    </w:p>
    <w:p w:rsidRPr="00874752" w:rsidR="00874752" w:rsidP="004C0DF1" w:rsidRDefault="00874752" w14:paraId="0BF89A07" w14:textId="4B934938">
      <w:pPr>
        <w:pStyle w:val="ListParagraph"/>
        <w:numPr>
          <w:ilvl w:val="0"/>
          <w:numId w:val="21"/>
        </w:numPr>
      </w:pPr>
      <w:r w:rsidRPr="00874752">
        <w:t>Macular Society</w:t>
      </w:r>
    </w:p>
    <w:p w:rsidRPr="00874752" w:rsidR="00874752" w:rsidP="004C0DF1" w:rsidRDefault="00606C33" w14:paraId="043E4257" w14:textId="51A364E3">
      <w:pPr>
        <w:pStyle w:val="ListParagraph"/>
        <w:numPr>
          <w:ilvl w:val="0"/>
          <w:numId w:val="21"/>
        </w:numPr>
      </w:pPr>
      <w:r w:rsidRPr="006F3FA6">
        <w:t>S</w:t>
      </w:r>
      <w:r w:rsidRPr="00874752" w:rsidR="00874752">
        <w:t>t Vincent’s School</w:t>
      </w:r>
    </w:p>
    <w:p w:rsidR="006F3FA6" w:rsidP="003277E8" w:rsidRDefault="00874752" w14:paraId="526A10D2" w14:textId="48E4CF52">
      <w:pPr>
        <w:pStyle w:val="ListParagraph"/>
        <w:numPr>
          <w:ilvl w:val="0"/>
          <w:numId w:val="21"/>
        </w:numPr>
      </w:pPr>
      <w:r w:rsidRPr="00874752">
        <w:t>Talking News Federation</w:t>
      </w:r>
    </w:p>
    <w:p w:rsidRPr="00874752" w:rsidR="006F3FA6" w:rsidP="00131A5C" w:rsidRDefault="00874752" w14:paraId="6CB0FEB6" w14:textId="6E0213B2">
      <w:pPr>
        <w:pStyle w:val="Heading2"/>
      </w:pPr>
      <w:bookmarkStart w:name="_Toc200703851" w:id="26"/>
      <w:bookmarkStart w:name="_Toc200704344" w:id="27"/>
      <w:r w:rsidRPr="00874752">
        <w:lastRenderedPageBreak/>
        <w:t>Your data</w:t>
      </w:r>
      <w:bookmarkEnd w:id="26"/>
      <w:bookmarkEnd w:id="27"/>
    </w:p>
    <w:p w:rsidRPr="00874752" w:rsidR="00874752" w:rsidP="004C0DF1" w:rsidRDefault="00874752" w14:paraId="1B4086A8" w14:textId="67F47F13">
      <w:r w:rsidRPr="00874752">
        <w:t>Our privacy policy sets out how we will use your</w:t>
      </w:r>
      <w:r w:rsidR="004C0DF1">
        <w:t xml:space="preserve"> </w:t>
      </w:r>
      <w:r w:rsidRPr="00874752">
        <w:t>information. To read our updated privacy policy or</w:t>
      </w:r>
      <w:r w:rsidR="004C0DF1">
        <w:t xml:space="preserve"> </w:t>
      </w:r>
      <w:r w:rsidRPr="00874752">
        <w:t>update your preferences about how we contact you,</w:t>
      </w:r>
      <w:r w:rsidR="004C0DF1">
        <w:t xml:space="preserve"> </w:t>
      </w:r>
      <w:r w:rsidRPr="00874752">
        <w:t xml:space="preserve">please </w:t>
      </w:r>
      <w:hyperlink w:history="1" r:id="rId9">
        <w:r w:rsidRPr="004C0DF1" w:rsidR="004C0DF1">
          <w:rPr>
            <w:rStyle w:val="Hyperlink"/>
          </w:rPr>
          <w:t>read our full privacy policy</w:t>
        </w:r>
      </w:hyperlink>
      <w:r w:rsidR="004C0DF1">
        <w:t>.</w:t>
      </w:r>
    </w:p>
    <w:p w:rsidR="00874752" w:rsidP="00131A5C" w:rsidRDefault="00874752" w14:paraId="157A8991" w14:textId="77777777">
      <w:pPr>
        <w:pStyle w:val="Heading2"/>
      </w:pPr>
      <w:bookmarkStart w:name="_Toc200703852" w:id="28"/>
      <w:bookmarkStart w:name="_Toc200704345" w:id="29"/>
      <w:r w:rsidRPr="00874752">
        <w:t>Contact us</w:t>
      </w:r>
      <w:bookmarkEnd w:id="28"/>
      <w:bookmarkEnd w:id="29"/>
    </w:p>
    <w:p w:rsidRPr="00874752" w:rsidR="006F3FA6" w:rsidP="565796B6" w:rsidRDefault="004C0DF1" w14:paraId="48029244" w14:textId="6156D832" w14:noSpellErr="1">
      <w:pPr>
        <w:pStyle w:val="Normal"/>
        <w:ind w:left="0"/>
      </w:pPr>
      <w:r w:rsidR="004C0DF1">
        <w:rPr/>
        <w:t>Contact us by post, phone, email or via our website at:</w:t>
      </w:r>
    </w:p>
    <w:p w:rsidRPr="00874752" w:rsidR="00874752" w:rsidP="004C0DF1" w:rsidRDefault="00874752" w14:paraId="1D1B1E2A" w14:textId="2E7561FF">
      <w:pPr>
        <w:pStyle w:val="ListParagraph"/>
        <w:numPr>
          <w:ilvl w:val="0"/>
          <w:numId w:val="23"/>
        </w:numPr>
      </w:pPr>
      <w:r w:rsidRPr="00874752">
        <w:t>British Wireless for the Blind Fund, 10 Albion Place,</w:t>
      </w:r>
      <w:r w:rsidR="004C0DF1">
        <w:t xml:space="preserve"> </w:t>
      </w:r>
      <w:r w:rsidRPr="00874752">
        <w:t>Maidstone, Kent, ME14 5DZ</w:t>
      </w:r>
    </w:p>
    <w:p w:rsidR="004C0DF1" w:rsidP="004C0DF1" w:rsidRDefault="00874752" w14:paraId="6681AD86" w14:textId="77777777">
      <w:pPr>
        <w:pStyle w:val="ListParagraph"/>
        <w:numPr>
          <w:ilvl w:val="0"/>
          <w:numId w:val="23"/>
        </w:numPr>
      </w:pPr>
      <w:r w:rsidRPr="00874752">
        <w:t>01622 754757</w:t>
      </w:r>
    </w:p>
    <w:p w:rsidR="004C0DF1" w:rsidP="004C0DF1" w:rsidRDefault="004C0DF1" w14:paraId="14429122" w14:textId="657D02CC">
      <w:pPr>
        <w:pStyle w:val="ListParagraph"/>
        <w:numPr>
          <w:ilvl w:val="0"/>
          <w:numId w:val="23"/>
        </w:numPr>
      </w:pPr>
      <w:hyperlink w:history="1" r:id="rId10">
        <w:r w:rsidRPr="001F24E2">
          <w:rPr>
            <w:rStyle w:val="Hyperlink"/>
          </w:rPr>
          <w:t>info@blind.org.uk</w:t>
        </w:r>
      </w:hyperlink>
    </w:p>
    <w:p w:rsidRPr="00874752" w:rsidR="00874752" w:rsidP="004C0DF1" w:rsidRDefault="004C0DF1" w14:paraId="3460E6C2" w14:textId="438BD8A7">
      <w:pPr>
        <w:pStyle w:val="ListParagraph"/>
        <w:numPr>
          <w:ilvl w:val="0"/>
          <w:numId w:val="23"/>
        </w:numPr>
      </w:pPr>
      <w:hyperlink w:history="1" r:id="rId11">
        <w:r w:rsidRPr="001F24E2">
          <w:rPr>
            <w:rStyle w:val="Hyperlink"/>
          </w:rPr>
          <w:t>www.blind.org.uk</w:t>
        </w:r>
      </w:hyperlink>
      <w:r>
        <w:t xml:space="preserve"> </w:t>
      </w:r>
    </w:p>
    <w:p w:rsidRPr="00874752" w:rsidR="006F3FA6" w:rsidP="003277E8" w:rsidRDefault="004C0DF1" w14:paraId="63324322" w14:textId="1637406E">
      <w:pPr>
        <w:pStyle w:val="BodyText"/>
      </w:pPr>
      <w:r w:rsidR="004C0DF1">
        <w:rPr/>
        <w:t>O</w:t>
      </w:r>
      <w:r w:rsidR="1ADF9E42">
        <w:rPr/>
        <w:t>r</w:t>
      </w:r>
      <w:r w:rsidR="004C0DF1">
        <w:rPr/>
        <w:t xml:space="preserve"> you can find us on Facebook, Instagram, </w:t>
      </w:r>
      <w:r w:rsidR="004C0DF1">
        <w:rPr/>
        <w:t>LinkedIn</w:t>
      </w:r>
      <w:r w:rsidR="004C0DF1">
        <w:rPr/>
        <w:t xml:space="preserve"> and Bluesky.</w:t>
      </w:r>
    </w:p>
    <w:p w:rsidRPr="00874752" w:rsidR="00874752" w:rsidP="003277E8" w:rsidRDefault="00874752" w14:paraId="74781B87" w14:textId="77777777">
      <w:pPr>
        <w:pStyle w:val="BodyText"/>
      </w:pPr>
      <w:r w:rsidRPr="00874752">
        <w:t>Registered charity number: 1078287</w:t>
      </w:r>
    </w:p>
    <w:p w:rsidRPr="00874752" w:rsidR="00874752" w:rsidP="003277E8" w:rsidRDefault="00874752" w14:paraId="3EC508BF" w14:textId="77777777">
      <w:pPr>
        <w:pStyle w:val="BodyText"/>
      </w:pPr>
      <w:r w:rsidRPr="00874752">
        <w:t>Scottish charity number: SCO41582</w:t>
      </w:r>
    </w:p>
    <w:p w:rsidRPr="004E05F2" w:rsidR="00350494" w:rsidP="004C0DF1" w:rsidRDefault="00874752" w14:paraId="2FD60F0F" w14:textId="74698FAA">
      <w:pPr>
        <w:pStyle w:val="BodyText"/>
      </w:pPr>
      <w:r w:rsidRPr="00874752">
        <w:t>Company number: 03870182</w:t>
      </w:r>
    </w:p>
    <w:sectPr w:rsidRPr="004E05F2" w:rsidR="00350494"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Rounded 500">
    <w:panose1 w:val="02000000000000000000"/>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6B75746"/>
    <w:multiLevelType w:val="hybridMultilevel"/>
    <w:tmpl w:val="C602D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2B55614"/>
    <w:multiLevelType w:val="hybridMultilevel"/>
    <w:tmpl w:val="FC807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373DB7"/>
    <w:multiLevelType w:val="hybridMultilevel"/>
    <w:tmpl w:val="AD0C5A4E"/>
    <w:lvl w:ilvl="0" w:tplc="ADD2F6E4">
      <w:numFmt w:val="bullet"/>
      <w:lvlText w:val="•"/>
      <w:lvlJc w:val="left"/>
      <w:pPr>
        <w:ind w:left="720" w:hanging="360"/>
      </w:pPr>
      <w:rPr>
        <w:rFonts w:hint="default" w:ascii="Museo Sans Rounded 500" w:hAnsi="Museo Sans Rounded 500"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A85B41"/>
    <w:multiLevelType w:val="hybridMultilevel"/>
    <w:tmpl w:val="407AD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BB16D1"/>
    <w:multiLevelType w:val="hybridMultilevel"/>
    <w:tmpl w:val="E93EA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DB1506"/>
    <w:multiLevelType w:val="hybridMultilevel"/>
    <w:tmpl w:val="9C0C0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A029A3"/>
    <w:multiLevelType w:val="hybridMultilevel"/>
    <w:tmpl w:val="3B9AF124"/>
    <w:lvl w:ilvl="0" w:tplc="ADD2F6E4">
      <w:numFmt w:val="bullet"/>
      <w:lvlText w:val="•"/>
      <w:lvlJc w:val="left"/>
      <w:pPr>
        <w:ind w:left="720" w:hanging="360"/>
      </w:pPr>
      <w:rPr>
        <w:rFonts w:hint="default" w:ascii="Museo Sans Rounded 500" w:hAnsi="Museo Sans Rounded 500"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79A1A21"/>
    <w:multiLevelType w:val="hybridMultilevel"/>
    <w:tmpl w:val="0F14D3EE"/>
    <w:lvl w:ilvl="0" w:tplc="ADD2F6E4">
      <w:numFmt w:val="bullet"/>
      <w:lvlText w:val="•"/>
      <w:lvlJc w:val="left"/>
      <w:pPr>
        <w:ind w:left="720" w:hanging="360"/>
      </w:pPr>
      <w:rPr>
        <w:rFonts w:hint="default" w:ascii="Museo Sans Rounded 500" w:hAnsi="Museo Sans Rounded 500"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F54109"/>
    <w:multiLevelType w:val="hybridMultilevel"/>
    <w:tmpl w:val="6240B70E"/>
    <w:lvl w:ilvl="0" w:tplc="ADD2F6E4">
      <w:numFmt w:val="bullet"/>
      <w:lvlText w:val="•"/>
      <w:lvlJc w:val="left"/>
      <w:pPr>
        <w:ind w:left="720" w:hanging="360"/>
      </w:pPr>
      <w:rPr>
        <w:rFonts w:hint="default" w:ascii="Museo Sans Rounded 500" w:hAnsi="Museo Sans Rounded 500"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A951A9"/>
    <w:multiLevelType w:val="hybridMultilevel"/>
    <w:tmpl w:val="04963E5C"/>
    <w:lvl w:ilvl="0" w:tplc="ADD2F6E4">
      <w:numFmt w:val="bullet"/>
      <w:lvlText w:val="•"/>
      <w:lvlJc w:val="left"/>
      <w:pPr>
        <w:ind w:left="720" w:hanging="360"/>
      </w:pPr>
      <w:rPr>
        <w:rFonts w:hint="default" w:ascii="Museo Sans Rounded 500" w:hAnsi="Museo Sans Rounded 500"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CA21C3"/>
    <w:multiLevelType w:val="hybridMultilevel"/>
    <w:tmpl w:val="DF88E7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93E5956"/>
    <w:multiLevelType w:val="hybridMultilevel"/>
    <w:tmpl w:val="FE7EC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B0F06D7"/>
    <w:multiLevelType w:val="hybridMultilevel"/>
    <w:tmpl w:val="0C9AE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091564A"/>
    <w:multiLevelType w:val="hybridMultilevel"/>
    <w:tmpl w:val="3ED60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8B3C18"/>
    <w:multiLevelType w:val="hybridMultilevel"/>
    <w:tmpl w:val="289C2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83211566">
    <w:abstractNumId w:val="8"/>
  </w:num>
  <w:num w:numId="2" w16cid:durableId="925922187">
    <w:abstractNumId w:val="6"/>
  </w:num>
  <w:num w:numId="3" w16cid:durableId="1363820077">
    <w:abstractNumId w:val="5"/>
  </w:num>
  <w:num w:numId="4" w16cid:durableId="1065106294">
    <w:abstractNumId w:val="4"/>
  </w:num>
  <w:num w:numId="5" w16cid:durableId="1238780193">
    <w:abstractNumId w:val="7"/>
  </w:num>
  <w:num w:numId="6" w16cid:durableId="2069379622">
    <w:abstractNumId w:val="3"/>
  </w:num>
  <w:num w:numId="7" w16cid:durableId="1512178680">
    <w:abstractNumId w:val="2"/>
  </w:num>
  <w:num w:numId="8" w16cid:durableId="495147840">
    <w:abstractNumId w:val="1"/>
  </w:num>
  <w:num w:numId="9" w16cid:durableId="1119564010">
    <w:abstractNumId w:val="0"/>
  </w:num>
  <w:num w:numId="10" w16cid:durableId="178206724">
    <w:abstractNumId w:val="14"/>
  </w:num>
  <w:num w:numId="11" w16cid:durableId="1787000291">
    <w:abstractNumId w:val="19"/>
  </w:num>
  <w:num w:numId="12" w16cid:durableId="1345863854">
    <w:abstractNumId w:val="9"/>
  </w:num>
  <w:num w:numId="13" w16cid:durableId="101801995">
    <w:abstractNumId w:val="22"/>
  </w:num>
  <w:num w:numId="14" w16cid:durableId="759109570">
    <w:abstractNumId w:val="12"/>
  </w:num>
  <w:num w:numId="15" w16cid:durableId="2084373921">
    <w:abstractNumId w:val="10"/>
  </w:num>
  <w:num w:numId="16" w16cid:durableId="1056588908">
    <w:abstractNumId w:val="13"/>
  </w:num>
  <w:num w:numId="17" w16cid:durableId="1399017762">
    <w:abstractNumId w:val="20"/>
  </w:num>
  <w:num w:numId="18" w16cid:durableId="1676109346">
    <w:abstractNumId w:val="23"/>
  </w:num>
  <w:num w:numId="19" w16cid:durableId="1790054062">
    <w:abstractNumId w:val="21"/>
  </w:num>
  <w:num w:numId="20" w16cid:durableId="872577881">
    <w:abstractNumId w:val="18"/>
  </w:num>
  <w:num w:numId="21" w16cid:durableId="1272199860">
    <w:abstractNumId w:val="17"/>
  </w:num>
  <w:num w:numId="22" w16cid:durableId="1464928357">
    <w:abstractNumId w:val="15"/>
  </w:num>
  <w:num w:numId="23" w16cid:durableId="609363006">
    <w:abstractNumId w:val="11"/>
  </w:num>
  <w:num w:numId="24" w16cid:durableId="6869066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70EF"/>
    <w:rsid w:val="00131A5C"/>
    <w:rsid w:val="0015074B"/>
    <w:rsid w:val="00266B56"/>
    <w:rsid w:val="002804A3"/>
    <w:rsid w:val="00282F4C"/>
    <w:rsid w:val="002931D5"/>
    <w:rsid w:val="0029639D"/>
    <w:rsid w:val="002A0420"/>
    <w:rsid w:val="00326F90"/>
    <w:rsid w:val="003277E8"/>
    <w:rsid w:val="00335565"/>
    <w:rsid w:val="00350494"/>
    <w:rsid w:val="00404DE6"/>
    <w:rsid w:val="00407983"/>
    <w:rsid w:val="004A33DF"/>
    <w:rsid w:val="004C0DF1"/>
    <w:rsid w:val="004E05F2"/>
    <w:rsid w:val="005765AF"/>
    <w:rsid w:val="00583F77"/>
    <w:rsid w:val="00606C33"/>
    <w:rsid w:val="00645774"/>
    <w:rsid w:val="006A16E4"/>
    <w:rsid w:val="006F3FA6"/>
    <w:rsid w:val="0074015D"/>
    <w:rsid w:val="0080305F"/>
    <w:rsid w:val="00874752"/>
    <w:rsid w:val="00891264"/>
    <w:rsid w:val="009561C9"/>
    <w:rsid w:val="009E4F25"/>
    <w:rsid w:val="00AA1D8D"/>
    <w:rsid w:val="00B47730"/>
    <w:rsid w:val="00C64B1B"/>
    <w:rsid w:val="00CB0664"/>
    <w:rsid w:val="00CD0136"/>
    <w:rsid w:val="00D95D21"/>
    <w:rsid w:val="00E2339A"/>
    <w:rsid w:val="00E6661A"/>
    <w:rsid w:val="00EA70EE"/>
    <w:rsid w:val="00F0075C"/>
    <w:rsid w:val="00F35C6E"/>
    <w:rsid w:val="00F45E74"/>
    <w:rsid w:val="00F91F57"/>
    <w:rsid w:val="00FC693F"/>
    <w:rsid w:val="1ADF9E42"/>
    <w:rsid w:val="56579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CA829"/>
  <w14:defaultImageDpi w14:val="300"/>
  <w15:docId w15:val="{32915253-5542-BA4D-98C5-C10DE12C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77E8"/>
    <w:pPr>
      <w:spacing w:after="240"/>
    </w:pPr>
    <w:rPr>
      <w:rFonts w:ascii="Museo Sans Rounded 500" w:hAnsi="Museo Sans Rounded 500"/>
      <w:sz w:val="28"/>
      <w:szCs w:val="28"/>
      <w:lang w:val="en-GB"/>
    </w:rPr>
  </w:style>
  <w:style w:type="paragraph" w:styleId="Heading1">
    <w:name w:val="heading 1"/>
    <w:basedOn w:val="Heading2"/>
    <w:next w:val="Normal"/>
    <w:link w:val="Heading1Char"/>
    <w:uiPriority w:val="9"/>
    <w:qFormat/>
    <w:rsid w:val="004C0DF1"/>
    <w:pPr>
      <w:outlineLvl w:val="0"/>
    </w:pPr>
    <w:rPr>
      <w:sz w:val="50"/>
      <w:szCs w:val="50"/>
      <w:u w:val="none"/>
    </w:rPr>
  </w:style>
  <w:style w:type="paragraph" w:styleId="Heading2">
    <w:name w:val="heading 2"/>
    <w:basedOn w:val="Heading3"/>
    <w:next w:val="Normal"/>
    <w:link w:val="Heading2Char"/>
    <w:uiPriority w:val="9"/>
    <w:unhideWhenUsed/>
    <w:qFormat/>
    <w:rsid w:val="00131A5C"/>
    <w:pPr>
      <w:spacing w:before="360"/>
      <w:outlineLvl w:val="1"/>
    </w:pPr>
    <w:rPr>
      <w:b w:val="0"/>
      <w:bCs w:val="0"/>
      <w:color w:val="7030A0"/>
      <w:sz w:val="36"/>
      <w:szCs w:val="36"/>
      <w:u w:val="single"/>
    </w:rPr>
  </w:style>
  <w:style w:type="paragraph" w:styleId="Heading3">
    <w:name w:val="heading 3"/>
    <w:basedOn w:val="Heading4"/>
    <w:next w:val="Normal"/>
    <w:link w:val="Heading3Char"/>
    <w:uiPriority w:val="9"/>
    <w:unhideWhenUsed/>
    <w:qFormat/>
    <w:rsid w:val="00131A5C"/>
    <w:pPr>
      <w:outlineLvl w:val="2"/>
    </w:pPr>
  </w:style>
  <w:style w:type="paragraph" w:styleId="Heading4">
    <w:name w:val="heading 4"/>
    <w:basedOn w:val="Normal"/>
    <w:next w:val="Normal"/>
    <w:link w:val="Heading4Char"/>
    <w:uiPriority w:val="9"/>
    <w:unhideWhenUsed/>
    <w:qFormat/>
    <w:rsid w:val="00F91F57"/>
    <w:pPr>
      <w:keepNext/>
      <w:keepLines/>
      <w:outlineLvl w:val="3"/>
    </w:pPr>
    <w:rPr>
      <w:rFonts w:eastAsiaTheme="majorEastAsia" w:cstheme="majorBidi"/>
      <w:b/>
      <w:bCs/>
      <w:color w:val="000000" w:themeColor="tex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4C0DF1"/>
    <w:rPr>
      <w:rFonts w:ascii="Museo Sans Rounded 500" w:hAnsi="Museo Sans Rounded 500" w:eastAsiaTheme="majorEastAsia" w:cstheme="majorBidi"/>
      <w:color w:val="7030A0"/>
      <w:sz w:val="50"/>
      <w:szCs w:val="50"/>
      <w:lang w:val="en-GB"/>
    </w:rPr>
  </w:style>
  <w:style w:type="character" w:styleId="Heading2Char" w:customStyle="1">
    <w:name w:val="Heading 2 Char"/>
    <w:basedOn w:val="DefaultParagraphFont"/>
    <w:link w:val="Heading2"/>
    <w:uiPriority w:val="9"/>
    <w:rsid w:val="00131A5C"/>
    <w:rPr>
      <w:rFonts w:ascii="Museo Sans Rounded 500" w:hAnsi="Museo Sans Rounded 500" w:eastAsiaTheme="majorEastAsia" w:cstheme="majorBidi"/>
      <w:color w:val="7030A0"/>
      <w:sz w:val="36"/>
      <w:szCs w:val="36"/>
      <w:u w:val="single"/>
      <w:lang w:val="en-GB"/>
    </w:rPr>
  </w:style>
  <w:style w:type="character" w:styleId="Heading3Char" w:customStyle="1">
    <w:name w:val="Heading 3 Char"/>
    <w:basedOn w:val="DefaultParagraphFont"/>
    <w:link w:val="Heading3"/>
    <w:uiPriority w:val="9"/>
    <w:rsid w:val="00131A5C"/>
    <w:rPr>
      <w:rFonts w:ascii="Museo Sans Rounded 500" w:hAnsi="Museo Sans Rounded 500" w:eastAsiaTheme="majorEastAsia" w:cstheme="majorBidi"/>
      <w:b/>
      <w:bCs/>
      <w:color w:val="000000" w:themeColor="text1"/>
      <w:sz w:val="28"/>
      <w:szCs w:val="28"/>
      <w:lang w:val="en-GB"/>
    </w:rPr>
  </w:style>
  <w:style w:type="paragraph" w:styleId="Title">
    <w:name w:val="Title"/>
    <w:basedOn w:val="Heading1"/>
    <w:next w:val="Normal"/>
    <w:link w:val="TitleChar"/>
    <w:uiPriority w:val="10"/>
    <w:qFormat/>
    <w:rsid w:val="004C0DF1"/>
    <w:rPr>
      <w:b/>
      <w:bCs/>
      <w:sz w:val="54"/>
      <w:szCs w:val="54"/>
    </w:rPr>
  </w:style>
  <w:style w:type="character" w:styleId="TitleChar" w:customStyle="1">
    <w:name w:val="Title Char"/>
    <w:basedOn w:val="DefaultParagraphFont"/>
    <w:link w:val="Title"/>
    <w:uiPriority w:val="10"/>
    <w:rsid w:val="004C0DF1"/>
    <w:rPr>
      <w:rFonts w:ascii="Museo Sans Rounded 500" w:hAnsi="Museo Sans Rounded 500" w:eastAsiaTheme="majorEastAsia" w:cstheme="majorBidi"/>
      <w:b/>
      <w:bCs/>
      <w:color w:val="7030A0"/>
      <w:sz w:val="54"/>
      <w:szCs w:val="54"/>
      <w:lang w:val="en-GB"/>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rsid w:val="00F91F57"/>
    <w:rPr>
      <w:rFonts w:ascii="Museo Sans Rounded 500" w:hAnsi="Museo Sans Rounded 500" w:eastAsiaTheme="majorEastAsia" w:cstheme="majorBidi"/>
      <w:b/>
      <w:bCs/>
      <w:color w:val="000000" w:themeColor="text1"/>
      <w:sz w:val="28"/>
      <w:szCs w:val="28"/>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91F57"/>
    <w:rPr>
      <w:color w:val="0000FF" w:themeColor="hyperlink"/>
      <w:u w:val="single"/>
    </w:rPr>
  </w:style>
  <w:style w:type="character" w:styleId="UnresolvedMention">
    <w:name w:val="Unresolved Mention"/>
    <w:basedOn w:val="DefaultParagraphFont"/>
    <w:uiPriority w:val="99"/>
    <w:semiHidden/>
    <w:unhideWhenUsed/>
    <w:rsid w:val="00F91F57"/>
    <w:rPr>
      <w:color w:val="605E5C"/>
      <w:shd w:val="clear" w:color="auto" w:fill="E1DFDD"/>
    </w:rPr>
  </w:style>
  <w:style w:type="character" w:styleId="FollowedHyperlink">
    <w:name w:val="FollowedHyperlink"/>
    <w:basedOn w:val="DefaultParagraphFont"/>
    <w:uiPriority w:val="99"/>
    <w:semiHidden/>
    <w:unhideWhenUsed/>
    <w:rsid w:val="00F91F57"/>
    <w:rPr>
      <w:color w:val="800080" w:themeColor="followedHyperlink"/>
      <w:u w:val="single"/>
    </w:rPr>
  </w:style>
  <w:style w:type="paragraph" w:styleId="TOC1">
    <w:name w:val="toc 1"/>
    <w:basedOn w:val="Normal"/>
    <w:next w:val="Normal"/>
    <w:autoRedefine/>
    <w:uiPriority w:val="39"/>
    <w:unhideWhenUsed/>
    <w:rsid w:val="004C0DF1"/>
    <w:pPr>
      <w:spacing w:after="100"/>
    </w:pPr>
  </w:style>
  <w:style w:type="paragraph" w:styleId="TOC2">
    <w:name w:val="toc 2"/>
    <w:basedOn w:val="Normal"/>
    <w:next w:val="Normal"/>
    <w:autoRedefine/>
    <w:uiPriority w:val="39"/>
    <w:unhideWhenUsed/>
    <w:rsid w:val="004C0DF1"/>
    <w:pPr>
      <w:spacing w:after="100"/>
      <w:ind w:left="280"/>
    </w:pPr>
  </w:style>
  <w:style w:type="paragraph" w:styleId="TOC3">
    <w:name w:val="toc 3"/>
    <w:basedOn w:val="Normal"/>
    <w:next w:val="Normal"/>
    <w:autoRedefine/>
    <w:uiPriority w:val="39"/>
    <w:unhideWhenUsed/>
    <w:rsid w:val="004C0DF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84685">
      <w:bodyDiv w:val="1"/>
      <w:marLeft w:val="0"/>
      <w:marRight w:val="0"/>
      <w:marTop w:val="0"/>
      <w:marBottom w:val="0"/>
      <w:divBdr>
        <w:top w:val="none" w:sz="0" w:space="0" w:color="auto"/>
        <w:left w:val="none" w:sz="0" w:space="0" w:color="auto"/>
        <w:bottom w:val="none" w:sz="0" w:space="0" w:color="auto"/>
        <w:right w:val="none" w:sz="0" w:space="0" w:color="auto"/>
      </w:divBdr>
    </w:div>
    <w:div w:id="249780571">
      <w:bodyDiv w:val="1"/>
      <w:marLeft w:val="0"/>
      <w:marRight w:val="0"/>
      <w:marTop w:val="0"/>
      <w:marBottom w:val="0"/>
      <w:divBdr>
        <w:top w:val="none" w:sz="0" w:space="0" w:color="auto"/>
        <w:left w:val="none" w:sz="0" w:space="0" w:color="auto"/>
        <w:bottom w:val="none" w:sz="0" w:space="0" w:color="auto"/>
        <w:right w:val="none" w:sz="0" w:space="0" w:color="auto"/>
      </w:divBdr>
    </w:div>
    <w:div w:id="299849537">
      <w:bodyDiv w:val="1"/>
      <w:marLeft w:val="0"/>
      <w:marRight w:val="0"/>
      <w:marTop w:val="0"/>
      <w:marBottom w:val="0"/>
      <w:divBdr>
        <w:top w:val="none" w:sz="0" w:space="0" w:color="auto"/>
        <w:left w:val="none" w:sz="0" w:space="0" w:color="auto"/>
        <w:bottom w:val="none" w:sz="0" w:space="0" w:color="auto"/>
        <w:right w:val="none" w:sz="0" w:space="0" w:color="auto"/>
      </w:divBdr>
    </w:div>
    <w:div w:id="713895088">
      <w:bodyDiv w:val="1"/>
      <w:marLeft w:val="0"/>
      <w:marRight w:val="0"/>
      <w:marTop w:val="0"/>
      <w:marBottom w:val="0"/>
      <w:divBdr>
        <w:top w:val="none" w:sz="0" w:space="0" w:color="auto"/>
        <w:left w:val="none" w:sz="0" w:space="0" w:color="auto"/>
        <w:bottom w:val="none" w:sz="0" w:space="0" w:color="auto"/>
        <w:right w:val="none" w:sz="0" w:space="0" w:color="auto"/>
      </w:divBdr>
    </w:div>
    <w:div w:id="778720206">
      <w:bodyDiv w:val="1"/>
      <w:marLeft w:val="0"/>
      <w:marRight w:val="0"/>
      <w:marTop w:val="0"/>
      <w:marBottom w:val="0"/>
      <w:divBdr>
        <w:top w:val="none" w:sz="0" w:space="0" w:color="auto"/>
        <w:left w:val="none" w:sz="0" w:space="0" w:color="auto"/>
        <w:bottom w:val="none" w:sz="0" w:space="0" w:color="auto"/>
        <w:right w:val="none" w:sz="0" w:space="0" w:color="auto"/>
      </w:divBdr>
    </w:div>
    <w:div w:id="1303005496">
      <w:bodyDiv w:val="1"/>
      <w:marLeft w:val="0"/>
      <w:marRight w:val="0"/>
      <w:marTop w:val="0"/>
      <w:marBottom w:val="0"/>
      <w:divBdr>
        <w:top w:val="none" w:sz="0" w:space="0" w:color="auto"/>
        <w:left w:val="none" w:sz="0" w:space="0" w:color="auto"/>
        <w:bottom w:val="none" w:sz="0" w:space="0" w:color="auto"/>
        <w:right w:val="none" w:sz="0" w:space="0" w:color="auto"/>
      </w:divBdr>
    </w:div>
    <w:div w:id="1747458852">
      <w:bodyDiv w:val="1"/>
      <w:marLeft w:val="0"/>
      <w:marRight w:val="0"/>
      <w:marTop w:val="0"/>
      <w:marBottom w:val="0"/>
      <w:divBdr>
        <w:top w:val="none" w:sz="0" w:space="0" w:color="auto"/>
        <w:left w:val="none" w:sz="0" w:space="0" w:color="auto"/>
        <w:bottom w:val="none" w:sz="0" w:space="0" w:color="auto"/>
        <w:right w:val="none" w:sz="0" w:space="0" w:color="auto"/>
      </w:divBdr>
    </w:div>
    <w:div w:id="1755543286">
      <w:bodyDiv w:val="1"/>
      <w:marLeft w:val="0"/>
      <w:marRight w:val="0"/>
      <w:marTop w:val="0"/>
      <w:marBottom w:val="0"/>
      <w:divBdr>
        <w:top w:val="none" w:sz="0" w:space="0" w:color="auto"/>
        <w:left w:val="none" w:sz="0" w:space="0" w:color="auto"/>
        <w:bottom w:val="none" w:sz="0" w:space="0" w:color="auto"/>
        <w:right w:val="none" w:sz="0" w:space="0" w:color="auto"/>
      </w:divBdr>
    </w:div>
    <w:div w:id="1906598279">
      <w:bodyDiv w:val="1"/>
      <w:marLeft w:val="0"/>
      <w:marRight w:val="0"/>
      <w:marTop w:val="0"/>
      <w:marBottom w:val="0"/>
      <w:divBdr>
        <w:top w:val="none" w:sz="0" w:space="0" w:color="auto"/>
        <w:left w:val="none" w:sz="0" w:space="0" w:color="auto"/>
        <w:bottom w:val="none" w:sz="0" w:space="0" w:color="auto"/>
        <w:right w:val="none" w:sz="0" w:space="0" w:color="auto"/>
      </w:divBdr>
    </w:div>
    <w:div w:id="2035881142">
      <w:bodyDiv w:val="1"/>
      <w:marLeft w:val="0"/>
      <w:marRight w:val="0"/>
      <w:marTop w:val="0"/>
      <w:marBottom w:val="0"/>
      <w:divBdr>
        <w:top w:val="none" w:sz="0" w:space="0" w:color="auto"/>
        <w:left w:val="none" w:sz="0" w:space="0" w:color="auto"/>
        <w:bottom w:val="none" w:sz="0" w:space="0" w:color="auto"/>
        <w:right w:val="none" w:sz="0" w:space="0" w:color="auto"/>
      </w:divBdr>
    </w:div>
    <w:div w:id="2111508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blind.org.uk/partnership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hyperlink" Target="http://www.blind.org.uk/gifts-in-wills" TargetMode="Externa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hyperlink" Target="http://blind.org.uk/donate" TargetMode="External" Id="rId6" /><Relationship Type="http://schemas.openxmlformats.org/officeDocument/2006/relationships/hyperlink" Target="http://www.blind.org.uk" TargetMode="Externa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mailto:info@blind.org.uk" TargetMode="External" Id="rId10" /><Relationship Type="http://schemas.openxmlformats.org/officeDocument/2006/relationships/settings" Target="settings.xml" Id="rId4" /><Relationship Type="http://schemas.openxmlformats.org/officeDocument/2006/relationships/hyperlink" Target="http://www.blind.org.uk/privacy-policy"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7619BEF3EB1640863B57AB9084C43F" ma:contentTypeVersion="19" ma:contentTypeDescription="Create a new document." ma:contentTypeScope="" ma:versionID="7a6142e56e3f32facd24d2ae507ced02">
  <xsd:schema xmlns:xsd="http://www.w3.org/2001/XMLSchema" xmlns:xs="http://www.w3.org/2001/XMLSchema" xmlns:p="http://schemas.microsoft.com/office/2006/metadata/properties" xmlns:ns2="27b22fbc-ad8d-4346-8ea1-956218b4077d" xmlns:ns3="2933d39b-0084-4952-bb83-2f7739ac0d65" targetNamespace="http://schemas.microsoft.com/office/2006/metadata/properties" ma:root="true" ma:fieldsID="b19441bbebb1c524ad1792e555352938" ns2:_="" ns3:_="">
    <xsd:import namespace="27b22fbc-ad8d-4346-8ea1-956218b4077d"/>
    <xsd:import namespace="2933d39b-0084-4952-bb83-2f7739ac0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22fbc-ad8d-4346-8ea1-956218b40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287249-f3ac-4652-a237-8fa6d1860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3d39b-0084-4952-bb83-2f7739ac0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00b6b0-1977-4079-8924-22e871db554e}" ma:internalName="TaxCatchAll" ma:showField="CatchAllData" ma:web="2933d39b-0084-4952-bb83-2f7739ac0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b22fbc-ad8d-4346-8ea1-956218b4077d" xsi:nil="true"/>
    <TaxCatchAll xmlns="2933d39b-0084-4952-bb83-2f7739ac0d65" xsi:nil="true"/>
    <lcf76f155ced4ddcb4097134ff3c332f xmlns="27b22fbc-ad8d-4346-8ea1-956218b407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8A9A725-15E6-4D5B-9E30-CA8452F8BA77}"/>
</file>

<file path=customXml/itemProps3.xml><?xml version="1.0" encoding="utf-8"?>
<ds:datastoreItem xmlns:ds="http://schemas.openxmlformats.org/officeDocument/2006/customXml" ds:itemID="{BAE5B8CE-B4F9-4602-A85A-3CC1C16EF325}"/>
</file>

<file path=customXml/itemProps4.xml><?xml version="1.0" encoding="utf-8"?>
<ds:datastoreItem xmlns:ds="http://schemas.openxmlformats.org/officeDocument/2006/customXml" ds:itemID="{4A766499-531E-4292-B40B-3D33D09C0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Jenny Cameron</cp:lastModifiedBy>
  <cp:revision>3</cp:revision>
  <dcterms:created xsi:type="dcterms:W3CDTF">2025-06-13T09:52:00Z</dcterms:created>
  <dcterms:modified xsi:type="dcterms:W3CDTF">2025-06-17T10:15:10Z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0x0101002C7619BEF3EB1640863B57AB9084C43F</vt:lpwstr>
  </property>
  <property fmtid="{D5CDD505-2E9C-101B-9397-08002B2CF9AE}" pid="3" name="MediaServiceImageTags">
    <vt:lpwstr/>
  </property>
</Properties>
</file>