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E6A89" w14:textId="6085CA7D" w:rsidR="00182446" w:rsidRPr="00182446" w:rsidRDefault="00182446" w:rsidP="00182446">
      <w:pPr>
        <w:spacing w:after="120"/>
        <w:rPr>
          <w:rFonts w:ascii="Arial" w:hAnsi="Arial" w:cs="Arial"/>
          <w:sz w:val="28"/>
          <w:szCs w:val="28"/>
          <w:u w:val="single"/>
        </w:rPr>
      </w:pPr>
      <w:r w:rsidRPr="00182446">
        <w:rPr>
          <w:rFonts w:ascii="Arial" w:hAnsi="Arial" w:cs="Arial"/>
          <w:sz w:val="28"/>
          <w:szCs w:val="28"/>
          <w:u w:val="single"/>
        </w:rPr>
        <w:t xml:space="preserve">The British Wireless </w:t>
      </w:r>
      <w:r>
        <w:rPr>
          <w:rFonts w:ascii="Arial" w:hAnsi="Arial" w:cs="Arial"/>
          <w:sz w:val="28"/>
          <w:szCs w:val="28"/>
          <w:u w:val="single"/>
        </w:rPr>
        <w:t>S</w:t>
      </w:r>
      <w:r w:rsidRPr="00182446">
        <w:rPr>
          <w:rFonts w:ascii="Arial" w:hAnsi="Arial" w:cs="Arial"/>
          <w:sz w:val="28"/>
          <w:szCs w:val="28"/>
          <w:u w:val="single"/>
        </w:rPr>
        <w:t>pring newsletter</w:t>
      </w:r>
      <w:r>
        <w:rPr>
          <w:rFonts w:ascii="Arial" w:hAnsi="Arial" w:cs="Arial"/>
          <w:sz w:val="28"/>
          <w:szCs w:val="28"/>
          <w:u w:val="single"/>
        </w:rPr>
        <w:t xml:space="preserve"> 2022</w:t>
      </w:r>
      <w:r w:rsidRPr="00182446">
        <w:rPr>
          <w:rFonts w:ascii="Arial" w:hAnsi="Arial" w:cs="Arial"/>
          <w:sz w:val="28"/>
          <w:szCs w:val="28"/>
          <w:u w:val="single"/>
        </w:rPr>
        <w:t>.</w:t>
      </w:r>
    </w:p>
    <w:p w14:paraId="2428C79C" w14:textId="1D752F18" w:rsidR="00182446" w:rsidRPr="00182446" w:rsidRDefault="00182446" w:rsidP="00182446">
      <w:pPr>
        <w:spacing w:after="120"/>
        <w:rPr>
          <w:rFonts w:ascii="Arial" w:hAnsi="Arial" w:cs="Arial"/>
          <w:sz w:val="28"/>
          <w:szCs w:val="28"/>
        </w:rPr>
      </w:pPr>
      <w:r w:rsidRPr="00182446">
        <w:rPr>
          <w:rFonts w:ascii="Arial" w:hAnsi="Arial" w:cs="Arial"/>
          <w:sz w:val="28"/>
          <w:szCs w:val="28"/>
        </w:rPr>
        <w:t>A message from our Chief Executive Margaret Grainger</w:t>
      </w:r>
    </w:p>
    <w:p w14:paraId="2009E97C" w14:textId="6CAF825B" w:rsidR="00182446" w:rsidRPr="00182446" w:rsidRDefault="00182446" w:rsidP="00182446">
      <w:pPr>
        <w:rPr>
          <w:rFonts w:ascii="Arial" w:hAnsi="Arial" w:cs="Arial"/>
          <w:bCs/>
          <w:sz w:val="28"/>
          <w:szCs w:val="28"/>
        </w:rPr>
      </w:pPr>
      <w:r w:rsidRPr="00182446">
        <w:rPr>
          <w:rFonts w:ascii="Arial" w:hAnsi="Arial" w:cs="Arial"/>
          <w:bCs/>
          <w:sz w:val="28"/>
          <w:szCs w:val="28"/>
        </w:rPr>
        <w:t>I always find the start of the year gives me a moment to reflect on the achievements and challenges of previous months. Throughout the ongoing restrictions of 2021 BWBF continued our service, and we were pleased to hear from so many of you during the course of our work. For me, a key lesson from the pandemic has been how vital it is to feel connected to those most important to us, and at British Wireless we have so enjoyed getting your messages and feedback. It is only with your help that we can ensure our work is focussed in the right area and that we are still providing the best possible service, of which we are extremely proud.</w:t>
      </w:r>
    </w:p>
    <w:p w14:paraId="374EECED" w14:textId="77777777" w:rsidR="00182446" w:rsidRPr="00182446" w:rsidRDefault="00182446" w:rsidP="00182446">
      <w:pPr>
        <w:rPr>
          <w:rFonts w:ascii="Arial" w:hAnsi="Arial" w:cs="Arial"/>
          <w:bCs/>
          <w:sz w:val="28"/>
          <w:szCs w:val="28"/>
        </w:rPr>
      </w:pPr>
      <w:r w:rsidRPr="00182446">
        <w:rPr>
          <w:rFonts w:ascii="Arial" w:hAnsi="Arial" w:cs="Arial"/>
          <w:bCs/>
          <w:sz w:val="28"/>
          <w:szCs w:val="28"/>
        </w:rPr>
        <w:t xml:space="preserve">So, I want to take this opportunity to thank all of you for your loyal support and for keeping our spirits lifted during recent times. </w:t>
      </w:r>
    </w:p>
    <w:p w14:paraId="69E40062" w14:textId="07B61693" w:rsidR="00182446" w:rsidRDefault="00182446" w:rsidP="00182446">
      <w:pPr>
        <w:rPr>
          <w:rFonts w:ascii="Arial" w:hAnsi="Arial" w:cs="Arial"/>
          <w:bCs/>
          <w:sz w:val="28"/>
          <w:szCs w:val="28"/>
        </w:rPr>
      </w:pPr>
      <w:r w:rsidRPr="00182446">
        <w:rPr>
          <w:rFonts w:ascii="Arial" w:hAnsi="Arial" w:cs="Arial"/>
          <w:bCs/>
          <w:sz w:val="28"/>
          <w:szCs w:val="28"/>
        </w:rPr>
        <w:t>I look forward to enjoying 2022 with you.</w:t>
      </w:r>
    </w:p>
    <w:p w14:paraId="6F8CADDC" w14:textId="77777777" w:rsidR="00182446" w:rsidRPr="00182446" w:rsidRDefault="00182446" w:rsidP="00182446">
      <w:pPr>
        <w:rPr>
          <w:rFonts w:ascii="Arial" w:hAnsi="Arial" w:cs="Arial"/>
          <w:bCs/>
          <w:sz w:val="28"/>
          <w:szCs w:val="28"/>
        </w:rPr>
      </w:pPr>
    </w:p>
    <w:p w14:paraId="693FEF0A" w14:textId="77777777" w:rsidR="00182446" w:rsidRPr="00182446" w:rsidRDefault="00182446" w:rsidP="00182446">
      <w:pPr>
        <w:rPr>
          <w:rFonts w:ascii="Arial" w:hAnsi="Arial" w:cs="Arial"/>
          <w:bCs/>
          <w:sz w:val="28"/>
          <w:szCs w:val="28"/>
          <w:u w:val="single"/>
        </w:rPr>
      </w:pPr>
      <w:r w:rsidRPr="00182446">
        <w:rPr>
          <w:rFonts w:ascii="Arial" w:hAnsi="Arial" w:cs="Arial"/>
          <w:bCs/>
          <w:sz w:val="28"/>
          <w:szCs w:val="28"/>
          <w:u w:val="single"/>
        </w:rPr>
        <w:t>Here are a few of our work highlights.</w:t>
      </w:r>
    </w:p>
    <w:p w14:paraId="54C237EF" w14:textId="77777777" w:rsidR="00182446" w:rsidRPr="00182446" w:rsidRDefault="00182446" w:rsidP="00182446">
      <w:pPr>
        <w:rPr>
          <w:rFonts w:ascii="Arial" w:hAnsi="Arial" w:cs="Arial"/>
          <w:bCs/>
          <w:sz w:val="28"/>
          <w:szCs w:val="28"/>
        </w:rPr>
      </w:pPr>
      <w:r w:rsidRPr="00182446">
        <w:rPr>
          <w:rFonts w:ascii="Arial" w:hAnsi="Arial" w:cs="Arial"/>
          <w:bCs/>
          <w:sz w:val="28"/>
          <w:szCs w:val="28"/>
        </w:rPr>
        <w:t>Each year BWBF has to raise over £1,100,000 in order to continue our work.</w:t>
      </w:r>
    </w:p>
    <w:p w14:paraId="39E8BBD8" w14:textId="77777777" w:rsidR="00182446" w:rsidRPr="00182446" w:rsidRDefault="00182446" w:rsidP="00182446">
      <w:pPr>
        <w:rPr>
          <w:rFonts w:ascii="Arial" w:hAnsi="Arial" w:cs="Arial"/>
          <w:bCs/>
          <w:sz w:val="28"/>
          <w:szCs w:val="28"/>
        </w:rPr>
      </w:pPr>
      <w:r w:rsidRPr="00182446">
        <w:rPr>
          <w:rFonts w:ascii="Arial" w:hAnsi="Arial" w:cs="Arial"/>
          <w:bCs/>
          <w:sz w:val="28"/>
          <w:szCs w:val="28"/>
        </w:rPr>
        <w:t xml:space="preserve">In 2021 we were able to give out over 2,700 adapted radios despite ongoing lockdowns. </w:t>
      </w:r>
    </w:p>
    <w:p w14:paraId="307B1627" w14:textId="77777777" w:rsidR="00182446" w:rsidRPr="00182446" w:rsidRDefault="00182446" w:rsidP="00182446">
      <w:pPr>
        <w:rPr>
          <w:bCs/>
          <w:sz w:val="28"/>
          <w:szCs w:val="28"/>
        </w:rPr>
      </w:pPr>
      <w:r w:rsidRPr="00182446">
        <w:rPr>
          <w:rFonts w:ascii="Arial" w:hAnsi="Arial" w:cs="Arial"/>
          <w:bCs/>
          <w:sz w:val="28"/>
          <w:szCs w:val="28"/>
        </w:rPr>
        <w:t>Over 2,500 people downloaded the accessible apps developed by our in-house team.</w:t>
      </w:r>
    </w:p>
    <w:p w14:paraId="7D0D90FC" w14:textId="02F6D46D" w:rsidR="00182446" w:rsidRDefault="00182446" w:rsidP="00182446">
      <w:pPr>
        <w:rPr>
          <w:rFonts w:ascii="Arial" w:hAnsi="Arial" w:cs="Arial"/>
          <w:sz w:val="28"/>
          <w:szCs w:val="28"/>
        </w:rPr>
      </w:pPr>
      <w:r w:rsidRPr="00182446">
        <w:rPr>
          <w:rFonts w:ascii="Arial" w:hAnsi="Arial" w:cs="Arial"/>
          <w:sz w:val="28"/>
          <w:szCs w:val="28"/>
        </w:rPr>
        <w:t xml:space="preserve">Beneficiary Irene says, “Listening to the radio is a lifeline for me…it keeps me in touch with the outside world.” </w:t>
      </w:r>
    </w:p>
    <w:p w14:paraId="524004AE" w14:textId="77777777" w:rsidR="00182446" w:rsidRDefault="00182446" w:rsidP="00182446">
      <w:pPr>
        <w:rPr>
          <w:rFonts w:ascii="Arial" w:hAnsi="Arial" w:cs="Arial"/>
          <w:sz w:val="28"/>
          <w:szCs w:val="28"/>
        </w:rPr>
      </w:pPr>
    </w:p>
    <w:p w14:paraId="73E182AE" w14:textId="23CE8CDE" w:rsidR="00182446" w:rsidRPr="00182446" w:rsidRDefault="00182446" w:rsidP="00182446">
      <w:pPr>
        <w:rPr>
          <w:rFonts w:ascii="Arial" w:hAnsi="Arial" w:cs="Arial"/>
          <w:bCs/>
          <w:sz w:val="28"/>
          <w:szCs w:val="28"/>
          <w:u w:val="single"/>
        </w:rPr>
      </w:pPr>
      <w:r w:rsidRPr="00182446">
        <w:rPr>
          <w:rFonts w:ascii="Arial" w:hAnsi="Arial" w:cs="Arial"/>
          <w:bCs/>
          <w:sz w:val="28"/>
          <w:szCs w:val="28"/>
          <w:u w:val="single"/>
        </w:rPr>
        <w:t>Introducing the new Concerto 3.</w:t>
      </w:r>
    </w:p>
    <w:p w14:paraId="2D5F4EB0" w14:textId="77777777" w:rsidR="00182446" w:rsidRDefault="00182446" w:rsidP="00182446">
      <w:pPr>
        <w:rPr>
          <w:rFonts w:ascii="Arial" w:hAnsi="Arial"/>
          <w:sz w:val="28"/>
          <w:szCs w:val="28"/>
        </w:rPr>
      </w:pPr>
      <w:r>
        <w:rPr>
          <w:rFonts w:ascii="Arial" w:hAnsi="Arial"/>
          <w:sz w:val="28"/>
          <w:szCs w:val="28"/>
        </w:rPr>
        <w:t>The Concerto style radio has always been a firm favourite with our beneficiaries and over the years we have regularly reviewed the functions and accessibility of the set. It’s gone through a couple of updates in its lifetime - and recently it was time for another refresh!</w:t>
      </w:r>
    </w:p>
    <w:p w14:paraId="3C5A8AFB" w14:textId="77777777" w:rsidR="00182446" w:rsidRDefault="00182446" w:rsidP="00182446">
      <w:pPr>
        <w:rPr>
          <w:rFonts w:ascii="Arial" w:hAnsi="Arial"/>
          <w:sz w:val="28"/>
          <w:szCs w:val="28"/>
        </w:rPr>
      </w:pPr>
      <w:r>
        <w:rPr>
          <w:rFonts w:ascii="Arial" w:hAnsi="Arial"/>
          <w:sz w:val="28"/>
          <w:szCs w:val="28"/>
        </w:rPr>
        <w:t>One difference that our users may notice is the removal of the SD card slot - all other improvements have been on internal components to ensure compatibility between all the parts used to make it.</w:t>
      </w:r>
    </w:p>
    <w:p w14:paraId="78929F3D" w14:textId="77777777" w:rsidR="00182446" w:rsidRDefault="00182446" w:rsidP="00182446">
      <w:pPr>
        <w:rPr>
          <w:rFonts w:ascii="Arial" w:hAnsi="Arial"/>
          <w:sz w:val="28"/>
          <w:szCs w:val="28"/>
        </w:rPr>
      </w:pPr>
      <w:r>
        <w:rPr>
          <w:rFonts w:ascii="Arial" w:hAnsi="Arial"/>
          <w:sz w:val="28"/>
          <w:szCs w:val="28"/>
        </w:rPr>
        <w:lastRenderedPageBreak/>
        <w:t xml:space="preserve">Here are all the great things the Concerto 3 has to offer -   </w:t>
      </w:r>
    </w:p>
    <w:p w14:paraId="2BF3E21E" w14:textId="77777777" w:rsidR="00182446" w:rsidRDefault="00182446" w:rsidP="005F764E">
      <w:pPr>
        <w:pStyle w:val="ListParagraph"/>
        <w:ind w:left="502"/>
        <w:rPr>
          <w:rFonts w:ascii="Arial" w:hAnsi="Arial" w:cs="Arial"/>
          <w:sz w:val="28"/>
          <w:szCs w:val="28"/>
        </w:rPr>
      </w:pPr>
      <w:r>
        <w:rPr>
          <w:rFonts w:ascii="Arial" w:hAnsi="Arial" w:cs="Arial"/>
          <w:sz w:val="28"/>
          <w:szCs w:val="28"/>
        </w:rPr>
        <w:t>Made by Roberts Radio</w:t>
      </w:r>
    </w:p>
    <w:p w14:paraId="46367596" w14:textId="77777777" w:rsidR="00182446" w:rsidRPr="003441CD" w:rsidRDefault="00182446" w:rsidP="005F764E">
      <w:pPr>
        <w:pStyle w:val="ListParagraph"/>
        <w:ind w:left="502"/>
        <w:rPr>
          <w:rFonts w:ascii="Arial" w:hAnsi="Arial" w:cs="Arial"/>
          <w:sz w:val="28"/>
          <w:szCs w:val="28"/>
        </w:rPr>
      </w:pPr>
      <w:r w:rsidRPr="003441CD">
        <w:rPr>
          <w:rFonts w:ascii="Arial" w:hAnsi="Arial" w:cs="Arial"/>
          <w:sz w:val="28"/>
          <w:szCs w:val="28"/>
        </w:rPr>
        <w:t xml:space="preserve">DAB/FM radio </w:t>
      </w:r>
    </w:p>
    <w:p w14:paraId="3249C96B" w14:textId="77777777" w:rsidR="00182446" w:rsidRPr="003441CD" w:rsidRDefault="00182446" w:rsidP="005F764E">
      <w:pPr>
        <w:pStyle w:val="ListParagraph"/>
        <w:ind w:left="502"/>
        <w:rPr>
          <w:rFonts w:ascii="Arial" w:hAnsi="Arial" w:cs="Arial"/>
          <w:sz w:val="28"/>
          <w:szCs w:val="28"/>
        </w:rPr>
      </w:pPr>
      <w:r w:rsidRPr="003441CD">
        <w:rPr>
          <w:rFonts w:ascii="Arial" w:hAnsi="Arial" w:cs="Arial"/>
          <w:sz w:val="28"/>
          <w:szCs w:val="28"/>
        </w:rPr>
        <w:t xml:space="preserve">10 pre-set stations of your choice </w:t>
      </w:r>
    </w:p>
    <w:p w14:paraId="53C0E41D" w14:textId="77777777" w:rsidR="00182446" w:rsidRPr="003441CD" w:rsidRDefault="00182446" w:rsidP="005F764E">
      <w:pPr>
        <w:pStyle w:val="ListParagraph"/>
        <w:ind w:left="502"/>
        <w:rPr>
          <w:rFonts w:ascii="Arial" w:hAnsi="Arial" w:cs="Arial"/>
          <w:sz w:val="28"/>
          <w:szCs w:val="28"/>
        </w:rPr>
      </w:pPr>
      <w:r>
        <w:rPr>
          <w:rFonts w:ascii="Arial" w:hAnsi="Arial" w:cs="Arial"/>
          <w:sz w:val="28"/>
          <w:szCs w:val="28"/>
        </w:rPr>
        <w:t>It p</w:t>
      </w:r>
      <w:r w:rsidRPr="003441CD">
        <w:rPr>
          <w:rFonts w:ascii="Arial" w:hAnsi="Arial" w:cs="Arial"/>
          <w:sz w:val="28"/>
          <w:szCs w:val="28"/>
        </w:rPr>
        <w:t>lays CDs, cassettes and USB sticks</w:t>
      </w:r>
    </w:p>
    <w:p w14:paraId="29FC0900" w14:textId="77777777" w:rsidR="00182446" w:rsidRPr="003441CD" w:rsidRDefault="00182446" w:rsidP="005F764E">
      <w:pPr>
        <w:pStyle w:val="ListParagraph"/>
        <w:ind w:left="502"/>
        <w:rPr>
          <w:rFonts w:ascii="Arial" w:hAnsi="Arial" w:cs="Arial"/>
          <w:sz w:val="28"/>
          <w:szCs w:val="28"/>
        </w:rPr>
      </w:pPr>
      <w:r w:rsidRPr="003441CD">
        <w:rPr>
          <w:rFonts w:ascii="Arial" w:hAnsi="Arial" w:cs="Arial"/>
          <w:sz w:val="28"/>
          <w:szCs w:val="28"/>
        </w:rPr>
        <w:t>Bookmarking facility for USBs</w:t>
      </w:r>
    </w:p>
    <w:p w14:paraId="44F1FE05" w14:textId="77777777" w:rsidR="00182446" w:rsidRPr="003441CD" w:rsidRDefault="00182446" w:rsidP="005F764E">
      <w:pPr>
        <w:pStyle w:val="ListParagraph"/>
        <w:ind w:left="502"/>
        <w:rPr>
          <w:rFonts w:ascii="Arial" w:hAnsi="Arial" w:cs="Arial"/>
          <w:sz w:val="28"/>
          <w:szCs w:val="28"/>
        </w:rPr>
      </w:pPr>
      <w:r w:rsidRPr="003441CD">
        <w:rPr>
          <w:rFonts w:ascii="Arial" w:hAnsi="Arial" w:cs="Arial"/>
          <w:sz w:val="28"/>
          <w:szCs w:val="28"/>
        </w:rPr>
        <w:t>Built-in microphone and headphone socket</w:t>
      </w:r>
    </w:p>
    <w:p w14:paraId="12AAE86D" w14:textId="77777777" w:rsidR="00182446" w:rsidRPr="003441CD" w:rsidRDefault="00182446" w:rsidP="005F764E">
      <w:pPr>
        <w:pStyle w:val="ListParagraph"/>
        <w:ind w:left="502"/>
        <w:rPr>
          <w:rFonts w:ascii="Arial" w:hAnsi="Arial" w:cs="Arial"/>
          <w:sz w:val="28"/>
          <w:szCs w:val="28"/>
        </w:rPr>
      </w:pPr>
      <w:r w:rsidRPr="003441CD">
        <w:rPr>
          <w:rFonts w:ascii="Arial" w:hAnsi="Arial" w:cs="Arial"/>
          <w:sz w:val="28"/>
          <w:szCs w:val="28"/>
        </w:rPr>
        <w:t xml:space="preserve">Mains or battery operated (size C/LR14 x 8) </w:t>
      </w:r>
    </w:p>
    <w:p w14:paraId="41A35292" w14:textId="77777777" w:rsidR="00182446" w:rsidRPr="003441CD" w:rsidRDefault="00182446" w:rsidP="005F764E">
      <w:pPr>
        <w:pStyle w:val="ListParagraph"/>
        <w:ind w:left="502"/>
        <w:rPr>
          <w:rFonts w:ascii="Arial" w:hAnsi="Arial" w:cs="Arial"/>
          <w:sz w:val="28"/>
          <w:szCs w:val="28"/>
        </w:rPr>
      </w:pPr>
      <w:r>
        <w:rPr>
          <w:rFonts w:ascii="Arial" w:hAnsi="Arial" w:cs="Arial"/>
          <w:sz w:val="28"/>
          <w:szCs w:val="28"/>
        </w:rPr>
        <w:t>Bright, t</w:t>
      </w:r>
      <w:r w:rsidRPr="003441CD">
        <w:rPr>
          <w:rFonts w:ascii="Arial" w:hAnsi="Arial" w:cs="Arial"/>
          <w:sz w:val="28"/>
          <w:szCs w:val="28"/>
        </w:rPr>
        <w:t>actile controls</w:t>
      </w:r>
    </w:p>
    <w:p w14:paraId="31A394FD" w14:textId="77777777" w:rsidR="00182446" w:rsidRPr="003441CD" w:rsidRDefault="00182446" w:rsidP="005F764E">
      <w:pPr>
        <w:pStyle w:val="ListParagraph"/>
        <w:ind w:left="502"/>
        <w:rPr>
          <w:rFonts w:ascii="Arial" w:hAnsi="Arial" w:cs="Arial"/>
          <w:sz w:val="28"/>
          <w:szCs w:val="28"/>
        </w:rPr>
      </w:pPr>
      <w:r w:rsidRPr="003441CD">
        <w:rPr>
          <w:rFonts w:ascii="Arial" w:hAnsi="Arial" w:cs="Arial"/>
          <w:sz w:val="28"/>
          <w:szCs w:val="28"/>
        </w:rPr>
        <w:t xml:space="preserve">Weighs approximately 7.2lb </w:t>
      </w:r>
    </w:p>
    <w:p w14:paraId="6B97819A" w14:textId="24CCD90C" w:rsidR="00182446" w:rsidRPr="003441CD" w:rsidRDefault="00182446" w:rsidP="005F764E">
      <w:pPr>
        <w:pStyle w:val="ListParagraph"/>
        <w:ind w:left="502"/>
        <w:rPr>
          <w:rFonts w:ascii="Arial" w:hAnsi="Arial" w:cs="Arial"/>
          <w:sz w:val="28"/>
          <w:szCs w:val="28"/>
        </w:rPr>
      </w:pPr>
      <w:r w:rsidRPr="003441CD">
        <w:rPr>
          <w:rFonts w:ascii="Arial" w:hAnsi="Arial" w:cs="Arial"/>
          <w:sz w:val="28"/>
          <w:szCs w:val="28"/>
        </w:rPr>
        <w:t>Size - L</w:t>
      </w:r>
      <w:r w:rsidR="005F764E">
        <w:rPr>
          <w:rFonts w:ascii="Arial" w:hAnsi="Arial" w:cs="Arial"/>
          <w:sz w:val="28"/>
          <w:szCs w:val="28"/>
        </w:rPr>
        <w:t>ength</w:t>
      </w:r>
      <w:r w:rsidRPr="003441CD">
        <w:rPr>
          <w:rFonts w:ascii="Arial" w:hAnsi="Arial" w:cs="Arial"/>
          <w:sz w:val="28"/>
          <w:szCs w:val="28"/>
        </w:rPr>
        <w:t xml:space="preserve"> 16.5 x W</w:t>
      </w:r>
      <w:r w:rsidR="005F764E">
        <w:rPr>
          <w:rFonts w:ascii="Arial" w:hAnsi="Arial" w:cs="Arial"/>
          <w:sz w:val="28"/>
          <w:szCs w:val="28"/>
        </w:rPr>
        <w:t>idth</w:t>
      </w:r>
      <w:r w:rsidRPr="003441CD">
        <w:rPr>
          <w:rFonts w:ascii="Arial" w:hAnsi="Arial" w:cs="Arial"/>
          <w:sz w:val="28"/>
          <w:szCs w:val="28"/>
        </w:rPr>
        <w:t xml:space="preserve"> 10.4 x H</w:t>
      </w:r>
      <w:r w:rsidR="005F764E">
        <w:rPr>
          <w:rFonts w:ascii="Arial" w:hAnsi="Arial" w:cs="Arial"/>
          <w:sz w:val="28"/>
          <w:szCs w:val="28"/>
        </w:rPr>
        <w:t>eight</w:t>
      </w:r>
      <w:r w:rsidRPr="003441CD">
        <w:rPr>
          <w:rFonts w:ascii="Arial" w:hAnsi="Arial" w:cs="Arial"/>
          <w:sz w:val="28"/>
          <w:szCs w:val="28"/>
        </w:rPr>
        <w:t xml:space="preserve"> 6 (inches)</w:t>
      </w:r>
    </w:p>
    <w:p w14:paraId="55C4A457" w14:textId="77777777" w:rsidR="00182446" w:rsidRPr="00182446" w:rsidRDefault="00182446" w:rsidP="00182446">
      <w:pPr>
        <w:rPr>
          <w:rFonts w:ascii="Arial" w:hAnsi="Arial" w:cs="Arial"/>
          <w:sz w:val="28"/>
          <w:szCs w:val="28"/>
        </w:rPr>
      </w:pPr>
    </w:p>
    <w:p w14:paraId="4760F415" w14:textId="5F8D86AE" w:rsidR="005C57D3" w:rsidRDefault="005C57D3" w:rsidP="005C57D3">
      <w:pPr>
        <w:rPr>
          <w:rFonts w:ascii="Arial" w:hAnsi="Arial" w:cs="Arial"/>
          <w:sz w:val="28"/>
          <w:szCs w:val="28"/>
        </w:rPr>
      </w:pPr>
      <w:r w:rsidRPr="005C57D3">
        <w:rPr>
          <w:rFonts w:ascii="Arial" w:hAnsi="Arial" w:cs="Arial"/>
          <w:sz w:val="28"/>
          <w:szCs w:val="28"/>
        </w:rPr>
        <w:t>If you are w</w:t>
      </w:r>
      <w:r w:rsidRPr="005C57D3">
        <w:rPr>
          <w:rFonts w:ascii="Arial" w:hAnsi="Arial" w:cs="Arial"/>
          <w:sz w:val="28"/>
          <w:szCs w:val="28"/>
        </w:rPr>
        <w:t>aiting for a new free-loan set? We</w:t>
      </w:r>
      <w:r>
        <w:rPr>
          <w:rFonts w:ascii="Arial" w:hAnsi="Arial" w:cs="Arial"/>
          <w:sz w:val="28"/>
          <w:szCs w:val="28"/>
        </w:rPr>
        <w:t xml:space="preserve"> will</w:t>
      </w:r>
      <w:r w:rsidRPr="005C57D3">
        <w:rPr>
          <w:rFonts w:ascii="Arial" w:hAnsi="Arial" w:cs="Arial"/>
          <w:sz w:val="28"/>
          <w:szCs w:val="28"/>
        </w:rPr>
        <w:t xml:space="preserve"> be in touch with you very soon!</w:t>
      </w:r>
    </w:p>
    <w:p w14:paraId="53749BE0" w14:textId="77777777" w:rsidR="002B1254" w:rsidRPr="005C57D3" w:rsidRDefault="002B1254" w:rsidP="005C57D3">
      <w:pPr>
        <w:rPr>
          <w:rFonts w:ascii="Arial" w:hAnsi="Arial" w:cs="Arial"/>
          <w:sz w:val="28"/>
          <w:szCs w:val="28"/>
        </w:rPr>
      </w:pPr>
    </w:p>
    <w:p w14:paraId="5761DC2C" w14:textId="3DFAF4C9" w:rsidR="005C57D3" w:rsidRPr="005C57D3" w:rsidRDefault="005C57D3" w:rsidP="005C57D3">
      <w:pPr>
        <w:rPr>
          <w:rFonts w:ascii="Arial" w:hAnsi="Arial" w:cs="Arial"/>
          <w:sz w:val="28"/>
          <w:szCs w:val="28"/>
          <w:u w:val="single"/>
        </w:rPr>
      </w:pPr>
      <w:r w:rsidRPr="005C57D3">
        <w:rPr>
          <w:rFonts w:ascii="Arial" w:hAnsi="Arial" w:cs="Arial"/>
          <w:sz w:val="28"/>
          <w:szCs w:val="28"/>
          <w:u w:val="single"/>
        </w:rPr>
        <w:t xml:space="preserve">To purchase a set via </w:t>
      </w:r>
      <w:r w:rsidRPr="005C57D3">
        <w:rPr>
          <w:rFonts w:ascii="Arial" w:hAnsi="Arial" w:cs="Arial"/>
          <w:sz w:val="28"/>
          <w:szCs w:val="28"/>
          <w:u w:val="single"/>
        </w:rPr>
        <w:t>BWBF D</w:t>
      </w:r>
      <w:r w:rsidR="002B1254">
        <w:rPr>
          <w:rFonts w:ascii="Arial" w:hAnsi="Arial" w:cs="Arial"/>
          <w:sz w:val="28"/>
          <w:szCs w:val="28"/>
          <w:u w:val="single"/>
        </w:rPr>
        <w:t>irect</w:t>
      </w:r>
    </w:p>
    <w:p w14:paraId="543FF0B4" w14:textId="3B8CB1F9" w:rsidR="005C57D3" w:rsidRDefault="005C57D3" w:rsidP="005C57D3">
      <w:pPr>
        <w:rPr>
          <w:rFonts w:ascii="Arial" w:hAnsi="Arial" w:cs="Arial"/>
          <w:sz w:val="28"/>
          <w:szCs w:val="28"/>
        </w:rPr>
      </w:pPr>
      <w:r w:rsidRPr="005C57D3">
        <w:rPr>
          <w:rFonts w:ascii="Arial" w:hAnsi="Arial" w:cs="Arial"/>
          <w:sz w:val="28"/>
          <w:szCs w:val="28"/>
        </w:rPr>
        <w:t xml:space="preserve">Our new radio won’t be on general sale until the end of April.  However, recipients of this newsletter can purchase now and be among the first to have their radio sent. </w:t>
      </w:r>
      <w:r>
        <w:rPr>
          <w:rFonts w:ascii="Arial" w:hAnsi="Arial" w:cs="Arial"/>
          <w:sz w:val="28"/>
          <w:szCs w:val="28"/>
        </w:rPr>
        <w:t>C</w:t>
      </w:r>
      <w:r w:rsidRPr="005C57D3">
        <w:rPr>
          <w:rFonts w:ascii="Arial" w:hAnsi="Arial" w:cs="Arial"/>
          <w:sz w:val="28"/>
          <w:szCs w:val="28"/>
        </w:rPr>
        <w:t>all 01622 754757 and select option 4</w:t>
      </w:r>
      <w:r>
        <w:rPr>
          <w:rFonts w:ascii="Arial" w:hAnsi="Arial" w:cs="Arial"/>
          <w:sz w:val="28"/>
          <w:szCs w:val="28"/>
        </w:rPr>
        <w:t xml:space="preserve"> then quote Spring22</w:t>
      </w:r>
    </w:p>
    <w:p w14:paraId="1F946FE1" w14:textId="77777777" w:rsidR="002B1254" w:rsidRPr="005C57D3" w:rsidRDefault="002B1254" w:rsidP="005C57D3">
      <w:pPr>
        <w:rPr>
          <w:rFonts w:ascii="Arial" w:hAnsi="Arial" w:cs="Arial"/>
          <w:sz w:val="28"/>
          <w:szCs w:val="28"/>
        </w:rPr>
      </w:pPr>
    </w:p>
    <w:p w14:paraId="10DE2DAD" w14:textId="77777777" w:rsidR="005C57D3" w:rsidRPr="005C57D3" w:rsidRDefault="005C57D3" w:rsidP="005C57D3">
      <w:pPr>
        <w:rPr>
          <w:rFonts w:ascii="Arial" w:hAnsi="Arial" w:cs="Arial"/>
          <w:bCs/>
          <w:sz w:val="28"/>
          <w:szCs w:val="28"/>
          <w:u w:val="single"/>
        </w:rPr>
      </w:pPr>
      <w:r w:rsidRPr="005C57D3">
        <w:rPr>
          <w:rFonts w:ascii="Arial" w:hAnsi="Arial" w:cs="Arial"/>
          <w:bCs/>
          <w:sz w:val="28"/>
          <w:szCs w:val="28"/>
          <w:u w:val="single"/>
        </w:rPr>
        <w:t>Our Promise to You</w:t>
      </w:r>
    </w:p>
    <w:p w14:paraId="368AECF7" w14:textId="77777777" w:rsidR="005C57D3" w:rsidRPr="005C57D3" w:rsidRDefault="005C57D3" w:rsidP="005C57D3">
      <w:pPr>
        <w:rPr>
          <w:rFonts w:ascii="Arial" w:hAnsi="Arial" w:cs="Arial"/>
          <w:sz w:val="28"/>
          <w:szCs w:val="28"/>
        </w:rPr>
      </w:pPr>
      <w:r w:rsidRPr="005C57D3">
        <w:rPr>
          <w:rFonts w:ascii="Arial" w:hAnsi="Arial" w:cs="Arial"/>
          <w:sz w:val="28"/>
          <w:szCs w:val="28"/>
        </w:rPr>
        <w:t>If you do not wish to be contacted or you would like to change how we communicate with you, please let us know at any time using the following details -</w:t>
      </w:r>
    </w:p>
    <w:p w14:paraId="0AB1832B" w14:textId="7E777068" w:rsidR="005C57D3" w:rsidRPr="005C57D3" w:rsidRDefault="005C57D3" w:rsidP="005C57D3">
      <w:pPr>
        <w:rPr>
          <w:rFonts w:ascii="Arial" w:hAnsi="Arial" w:cs="Arial"/>
          <w:sz w:val="28"/>
          <w:szCs w:val="28"/>
        </w:rPr>
      </w:pPr>
      <w:r w:rsidRPr="005C57D3">
        <w:rPr>
          <w:rFonts w:ascii="Arial" w:hAnsi="Arial" w:cs="Arial"/>
          <w:sz w:val="28"/>
          <w:szCs w:val="28"/>
        </w:rPr>
        <w:t>Email</w:t>
      </w:r>
      <w:r>
        <w:rPr>
          <w:rFonts w:ascii="Arial" w:hAnsi="Arial" w:cs="Arial"/>
          <w:sz w:val="28"/>
          <w:szCs w:val="28"/>
        </w:rPr>
        <w:t xml:space="preserve"> – mydata@blind.org.uk</w:t>
      </w:r>
      <w:r w:rsidRPr="005C57D3">
        <w:rPr>
          <w:rFonts w:ascii="Arial" w:hAnsi="Arial" w:cs="Arial"/>
          <w:sz w:val="28"/>
          <w:szCs w:val="28"/>
        </w:rPr>
        <w:tab/>
      </w:r>
    </w:p>
    <w:p w14:paraId="5701CE61" w14:textId="77777777" w:rsidR="005C57D3" w:rsidRPr="005C57D3" w:rsidRDefault="005C57D3" w:rsidP="005C57D3">
      <w:pPr>
        <w:rPr>
          <w:rFonts w:ascii="Arial" w:hAnsi="Arial" w:cs="Arial"/>
          <w:sz w:val="28"/>
          <w:szCs w:val="28"/>
        </w:rPr>
      </w:pPr>
      <w:r w:rsidRPr="005C57D3">
        <w:rPr>
          <w:rFonts w:ascii="Arial" w:hAnsi="Arial" w:cs="Arial"/>
          <w:sz w:val="28"/>
          <w:szCs w:val="28"/>
        </w:rPr>
        <w:t>Call us on - 01622 754757</w:t>
      </w:r>
    </w:p>
    <w:p w14:paraId="7B573D32" w14:textId="77777777" w:rsidR="005C57D3" w:rsidRPr="005C57D3" w:rsidRDefault="005C57D3" w:rsidP="005C57D3">
      <w:pPr>
        <w:rPr>
          <w:rFonts w:ascii="Arial" w:hAnsi="Arial" w:cs="Arial"/>
          <w:sz w:val="28"/>
          <w:szCs w:val="28"/>
        </w:rPr>
      </w:pPr>
      <w:r w:rsidRPr="005C57D3">
        <w:rPr>
          <w:rFonts w:ascii="Arial" w:hAnsi="Arial" w:cs="Arial"/>
          <w:sz w:val="28"/>
          <w:szCs w:val="28"/>
        </w:rPr>
        <w:t>Write to us at – 10 Albion Place, Maidstone, Kent, ME14 5DZ</w:t>
      </w:r>
    </w:p>
    <w:p w14:paraId="5CD39ED3" w14:textId="236094F3" w:rsidR="005C57D3" w:rsidRPr="005C57D3" w:rsidRDefault="005C57D3" w:rsidP="005C57D3">
      <w:pPr>
        <w:rPr>
          <w:rFonts w:ascii="Arial" w:hAnsi="Arial" w:cs="Arial"/>
          <w:sz w:val="28"/>
          <w:szCs w:val="28"/>
        </w:rPr>
      </w:pPr>
      <w:r w:rsidRPr="005C57D3">
        <w:rPr>
          <w:rFonts w:ascii="Arial" w:hAnsi="Arial" w:cs="Arial"/>
          <w:sz w:val="28"/>
          <w:szCs w:val="28"/>
        </w:rPr>
        <w:t xml:space="preserve">Visit our website </w:t>
      </w:r>
      <w:r>
        <w:rPr>
          <w:rFonts w:ascii="Arial" w:hAnsi="Arial" w:cs="Arial"/>
          <w:sz w:val="28"/>
          <w:szCs w:val="28"/>
        </w:rPr>
        <w:t>– www.blind.org.uk</w:t>
      </w:r>
    </w:p>
    <w:p w14:paraId="5F1362EE" w14:textId="77777777" w:rsidR="000A6C85" w:rsidRPr="005C57D3" w:rsidRDefault="000A6C85">
      <w:pPr>
        <w:rPr>
          <w:sz w:val="28"/>
          <w:szCs w:val="28"/>
        </w:rPr>
      </w:pPr>
    </w:p>
    <w:sectPr w:rsidR="000A6C85" w:rsidRPr="005C57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460F1"/>
    <w:multiLevelType w:val="hybridMultilevel"/>
    <w:tmpl w:val="98F8FA1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446"/>
    <w:rsid w:val="000A6C85"/>
    <w:rsid w:val="00182446"/>
    <w:rsid w:val="002B1254"/>
    <w:rsid w:val="005C57D3"/>
    <w:rsid w:val="005F764E"/>
    <w:rsid w:val="006743D5"/>
    <w:rsid w:val="00EF74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1C984"/>
  <w15:chartTrackingRefBased/>
  <w15:docId w15:val="{288BCEE7-053B-4774-A213-51DFA6794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4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446"/>
    <w:pPr>
      <w:ind w:left="720"/>
      <w:contextualSpacing/>
    </w:pPr>
  </w:style>
  <w:style w:type="character" w:styleId="Hyperlink">
    <w:name w:val="Hyperlink"/>
    <w:basedOn w:val="DefaultParagraphFont"/>
    <w:uiPriority w:val="99"/>
    <w:unhideWhenUsed/>
    <w:rsid w:val="005C57D3"/>
    <w:rPr>
      <w:color w:val="0563C1" w:themeColor="hyperlink"/>
      <w:u w:val="single"/>
    </w:rPr>
  </w:style>
  <w:style w:type="character" w:styleId="UnresolvedMention">
    <w:name w:val="Unresolved Mention"/>
    <w:basedOn w:val="DefaultParagraphFont"/>
    <w:uiPriority w:val="99"/>
    <w:semiHidden/>
    <w:unhideWhenUsed/>
    <w:rsid w:val="005C57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Hocking</dc:creator>
  <cp:keywords/>
  <dc:description/>
  <cp:lastModifiedBy>Julie Hocking</cp:lastModifiedBy>
  <cp:revision>5</cp:revision>
  <cp:lastPrinted>2022-03-18T15:40:00Z</cp:lastPrinted>
  <dcterms:created xsi:type="dcterms:W3CDTF">2022-03-18T15:13:00Z</dcterms:created>
  <dcterms:modified xsi:type="dcterms:W3CDTF">2022-03-18T16:08:00Z</dcterms:modified>
</cp:coreProperties>
</file>