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F4FA8" w14:textId="7E1FAB05" w:rsidR="00006DCD" w:rsidRDefault="00006DCD" w:rsidP="007A063F"/>
    <w:p w14:paraId="676FCE2C" w14:textId="77777777" w:rsidR="00006DCD" w:rsidRDefault="00006DCD" w:rsidP="00C244EE">
      <w:pPr>
        <w:pStyle w:val="Heading1"/>
      </w:pPr>
    </w:p>
    <w:p w14:paraId="47456EC9" w14:textId="3CF81585" w:rsidR="009563A8" w:rsidRPr="008C192C" w:rsidRDefault="008C192C" w:rsidP="006A023B">
      <w:pPr>
        <w:pStyle w:val="Heading1"/>
      </w:pPr>
      <w:bookmarkStart w:id="0" w:name="_Toc316465615"/>
      <w:r w:rsidRPr="008C192C">
        <w:t>Roberts Opus radio</w:t>
      </w:r>
      <w:r w:rsidR="006A023B">
        <w:t xml:space="preserve"> (</w:t>
      </w:r>
      <w:r w:rsidR="00302536">
        <w:t>HD</w:t>
      </w:r>
      <w:r w:rsidR="006A023B">
        <w:t>12)</w:t>
      </w:r>
    </w:p>
    <w:p w14:paraId="25B4CFB0" w14:textId="77777777" w:rsidR="006A023B" w:rsidRDefault="006A023B" w:rsidP="006A023B">
      <w:bookmarkStart w:id="1" w:name="_Toc293495616"/>
      <w:bookmarkEnd w:id="0"/>
    </w:p>
    <w:p w14:paraId="24906429" w14:textId="77777777" w:rsidR="00E34DA8" w:rsidRDefault="006A023B" w:rsidP="006A023B">
      <w:r>
        <w:t>Please retain these instructions for future reference. These instructions are also available in other formats.</w:t>
      </w:r>
    </w:p>
    <w:p w14:paraId="525F4ED6" w14:textId="51429916" w:rsidR="006A023B" w:rsidRDefault="006A023B" w:rsidP="006A023B"/>
    <w:p w14:paraId="58296D7D" w14:textId="77777777" w:rsidR="00250F41" w:rsidRDefault="00250F41" w:rsidP="00302536">
      <w:pPr>
        <w:pStyle w:val="Heading2"/>
      </w:pPr>
      <w:r>
        <w:t>Items supplied</w:t>
      </w:r>
    </w:p>
    <w:p w14:paraId="485A3E49" w14:textId="05FD8050" w:rsidR="00250F41" w:rsidRDefault="00250F41" w:rsidP="00250F41">
      <w:pPr>
        <w:pStyle w:val="ListBullet"/>
      </w:pPr>
      <w:r>
        <w:t>One Opus DAB radio</w:t>
      </w:r>
      <w:r w:rsidR="00302536">
        <w:t>.</w:t>
      </w:r>
    </w:p>
    <w:p w14:paraId="1CA09965" w14:textId="69302B84" w:rsidR="00250F41" w:rsidRPr="00417375" w:rsidRDefault="00250F41" w:rsidP="00250F41">
      <w:pPr>
        <w:pStyle w:val="ListBullet"/>
      </w:pPr>
      <w:r w:rsidRPr="00417375">
        <w:t>One mains adaptor</w:t>
      </w:r>
      <w:r w:rsidR="00302536">
        <w:t>.</w:t>
      </w:r>
    </w:p>
    <w:p w14:paraId="5100D315" w14:textId="78025877" w:rsidR="00250F41" w:rsidRPr="00417375" w:rsidRDefault="00250F41" w:rsidP="00250F41">
      <w:pPr>
        <w:pStyle w:val="ListBullet"/>
      </w:pPr>
      <w:r w:rsidRPr="00417375">
        <w:t>One USB memory device</w:t>
      </w:r>
      <w:r w:rsidR="00417375">
        <w:t xml:space="preserve"> with audio instructions</w:t>
      </w:r>
      <w:r w:rsidR="00302536">
        <w:t>.</w:t>
      </w:r>
    </w:p>
    <w:p w14:paraId="77E847D6" w14:textId="0F60A890" w:rsidR="007A38DB" w:rsidRDefault="007A38DB" w:rsidP="007A38DB"/>
    <w:p w14:paraId="4D0E4E5E" w14:textId="77777777" w:rsidR="003E4EE1" w:rsidRDefault="003E4EE1" w:rsidP="003E4EE1">
      <w:pPr>
        <w:pStyle w:val="Heading2"/>
      </w:pPr>
      <w:bookmarkStart w:id="2" w:name="_Toc525045360"/>
      <w:r>
        <w:t>Special warning</w:t>
      </w:r>
      <w:bookmarkEnd w:id="2"/>
    </w:p>
    <w:p w14:paraId="0A2F62E6" w14:textId="723E9C9F" w:rsidR="003E4EE1" w:rsidRPr="003E4EE1" w:rsidRDefault="003E4EE1" w:rsidP="003E4EE1">
      <w:r>
        <w:t>Please use only the mains adaptor provided with the product. The use of alternative adaptors will invalidate the guarantee.</w:t>
      </w:r>
    </w:p>
    <w:p w14:paraId="62853FB4" w14:textId="77777777" w:rsidR="003E4EE1" w:rsidRDefault="003E4EE1" w:rsidP="007A38DB"/>
    <w:p w14:paraId="2D604EB2" w14:textId="77777777" w:rsidR="00A26150" w:rsidRDefault="00A26150" w:rsidP="009B5870">
      <w:pPr>
        <w:pStyle w:val="Heading2"/>
      </w:pPr>
      <w:bookmarkStart w:id="3" w:name="_Toc243448109"/>
      <w:bookmarkStart w:id="4" w:name="_Toc378949759"/>
      <w:bookmarkEnd w:id="1"/>
      <w:r>
        <w:t>General description</w:t>
      </w:r>
      <w:bookmarkEnd w:id="3"/>
      <w:bookmarkEnd w:id="4"/>
    </w:p>
    <w:p w14:paraId="62B7CC2B" w14:textId="77777777" w:rsidR="009563A8" w:rsidRDefault="008C192C" w:rsidP="009563A8">
      <w:r>
        <w:t>DAB / DAB+ / FM RDS / Bluetooth portable digital radio with USB recording and playback.</w:t>
      </w:r>
    </w:p>
    <w:p w14:paraId="40206EBA" w14:textId="77777777" w:rsidR="008C192C" w:rsidRDefault="008C192C" w:rsidP="009563A8"/>
    <w:p w14:paraId="636005EA" w14:textId="730A8676" w:rsidR="008C192C" w:rsidRDefault="008C192C" w:rsidP="008C192C">
      <w:pPr>
        <w:rPr>
          <w:rFonts w:cs="Arial"/>
        </w:rPr>
      </w:pPr>
      <w:r>
        <w:t xml:space="preserve">The Opus has </w:t>
      </w:r>
      <w:r>
        <w:rPr>
          <w:rFonts w:cs="Arial"/>
        </w:rPr>
        <w:t xml:space="preserve">been specially designed to assist your needs, </w:t>
      </w:r>
      <w:r w:rsidR="00302536">
        <w:rPr>
          <w:rFonts w:cs="Arial"/>
        </w:rPr>
        <w:t xml:space="preserve">it </w:t>
      </w:r>
      <w:r>
        <w:rPr>
          <w:rFonts w:cs="Arial"/>
        </w:rPr>
        <w:t>is finished in</w:t>
      </w:r>
      <w:r w:rsidR="00302536">
        <w:rPr>
          <w:rFonts w:cs="Arial"/>
        </w:rPr>
        <w:t xml:space="preserve"> c</w:t>
      </w:r>
      <w:r>
        <w:rPr>
          <w:rFonts w:cs="Arial"/>
        </w:rPr>
        <w:t xml:space="preserve">harcoal grey and comes with </w:t>
      </w:r>
      <w:r w:rsidR="00895C7F">
        <w:rPr>
          <w:rFonts w:cs="Arial"/>
        </w:rPr>
        <w:t xml:space="preserve">tactile </w:t>
      </w:r>
      <w:r>
        <w:rPr>
          <w:rFonts w:cs="Arial"/>
        </w:rPr>
        <w:t>yellow controls to give greater contrast to help those who are partially sighted.</w:t>
      </w:r>
      <w:bookmarkStart w:id="5" w:name="_Toc293495618"/>
      <w:bookmarkStart w:id="6" w:name="_Toc378949760"/>
      <w:bookmarkStart w:id="7" w:name="_Toc237831394"/>
      <w:bookmarkStart w:id="8" w:name="_Toc240353899"/>
    </w:p>
    <w:p w14:paraId="75CFD492" w14:textId="77777777" w:rsidR="008C192C" w:rsidRDefault="008C192C" w:rsidP="008C192C"/>
    <w:p w14:paraId="411ADAD4" w14:textId="773D24AE" w:rsidR="00A26150" w:rsidRDefault="00A26150" w:rsidP="008C192C">
      <w:pPr>
        <w:pStyle w:val="Heading2"/>
      </w:pPr>
      <w:r w:rsidRPr="008C192C">
        <w:t>Orientation</w:t>
      </w:r>
      <w:bookmarkEnd w:id="5"/>
      <w:bookmarkEnd w:id="6"/>
      <w:r w:rsidR="00006DCD" w:rsidRPr="008C192C">
        <w:t xml:space="preserve"> </w:t>
      </w:r>
    </w:p>
    <w:p w14:paraId="1C6FCB47" w14:textId="3E0015ED" w:rsidR="008F5C8E" w:rsidRDefault="008F5C8E" w:rsidP="008F5C8E">
      <w:r>
        <w:t>Please read this section to help you understand the location of the radio’s controls.</w:t>
      </w:r>
    </w:p>
    <w:p w14:paraId="7FB5210A" w14:textId="62CEBDC9" w:rsidR="008F5C8E" w:rsidRPr="008F5C8E" w:rsidRDefault="000413A1" w:rsidP="000413A1">
      <w:pPr>
        <w:pStyle w:val="Heading3"/>
      </w:pPr>
      <w:r>
        <w:t>Front of unit</w:t>
      </w:r>
    </w:p>
    <w:p w14:paraId="3E49BF2C" w14:textId="77777777" w:rsidR="008C192C" w:rsidRDefault="008C192C" w:rsidP="008C192C">
      <w:pPr>
        <w:rPr>
          <w:szCs w:val="28"/>
        </w:rPr>
      </w:pPr>
      <w:r>
        <w:rPr>
          <w:szCs w:val="28"/>
        </w:rPr>
        <w:t>With the speaker facing towards you, there are four rows of controls. The controls are yellow with black, tactile markings. Moving from left to right on each row.</w:t>
      </w:r>
    </w:p>
    <w:p w14:paraId="2E37D1C1" w14:textId="77777777" w:rsidR="008C192C" w:rsidRDefault="008C192C" w:rsidP="008C192C">
      <w:pPr>
        <w:rPr>
          <w:szCs w:val="28"/>
        </w:rPr>
      </w:pPr>
    </w:p>
    <w:p w14:paraId="2E7699A1" w14:textId="483D51C5" w:rsidR="008C192C" w:rsidRPr="00371EAE" w:rsidRDefault="008C192C" w:rsidP="008C192C">
      <w:pPr>
        <w:rPr>
          <w:b/>
          <w:szCs w:val="28"/>
        </w:rPr>
      </w:pPr>
      <w:r w:rsidRPr="00371EAE">
        <w:rPr>
          <w:b/>
          <w:szCs w:val="28"/>
        </w:rPr>
        <w:t>Row one</w:t>
      </w:r>
    </w:p>
    <w:p w14:paraId="16F07807" w14:textId="0501372B" w:rsidR="008C192C" w:rsidRPr="008C192C" w:rsidRDefault="008C192C" w:rsidP="00E2642A">
      <w:pPr>
        <w:pStyle w:val="ListBullet"/>
      </w:pPr>
      <w:r w:rsidRPr="008C192C">
        <w:t>Tactile T button – Tuner button</w:t>
      </w:r>
      <w:r w:rsidR="00C51632">
        <w:t xml:space="preserve"> to select DAB or FM radio</w:t>
      </w:r>
      <w:r w:rsidR="002D0788">
        <w:t>.</w:t>
      </w:r>
    </w:p>
    <w:p w14:paraId="22396369" w14:textId="1AAE1F0D" w:rsidR="008C192C" w:rsidRPr="008C192C" w:rsidRDefault="008C192C" w:rsidP="00E2642A">
      <w:pPr>
        <w:pStyle w:val="ListBullet"/>
      </w:pPr>
      <w:r w:rsidRPr="008C192C">
        <w:t xml:space="preserve">Tactile U button – USB </w:t>
      </w:r>
      <w:r w:rsidR="00C51632">
        <w:t xml:space="preserve">mode </w:t>
      </w:r>
      <w:r w:rsidRPr="008C192C">
        <w:t>button</w:t>
      </w:r>
      <w:r w:rsidR="002D0788">
        <w:t>.</w:t>
      </w:r>
    </w:p>
    <w:p w14:paraId="0EA775D6" w14:textId="24E9F291" w:rsidR="008C192C" w:rsidRPr="008C192C" w:rsidRDefault="008C192C" w:rsidP="00E2642A">
      <w:pPr>
        <w:pStyle w:val="ListBullet"/>
      </w:pPr>
      <w:r w:rsidRPr="008C192C">
        <w:t>Tactile B button – Bluetooth</w:t>
      </w:r>
      <w:r w:rsidR="00C51632">
        <w:t xml:space="preserve"> mode</w:t>
      </w:r>
      <w:r w:rsidRPr="008C192C">
        <w:t xml:space="preserve"> button</w:t>
      </w:r>
      <w:r w:rsidR="002D0788">
        <w:t>.</w:t>
      </w:r>
    </w:p>
    <w:p w14:paraId="4960392E" w14:textId="3E0B6B09" w:rsidR="008C192C" w:rsidRPr="008C192C" w:rsidRDefault="008C192C" w:rsidP="00E2642A">
      <w:pPr>
        <w:pStyle w:val="ListBullet"/>
      </w:pPr>
      <w:r w:rsidRPr="008C192C">
        <w:t>Tactile A button – Auxiliary button</w:t>
      </w:r>
      <w:r w:rsidR="002D0788">
        <w:t>.</w:t>
      </w:r>
    </w:p>
    <w:p w14:paraId="0B7E7A86" w14:textId="57160140" w:rsidR="008C192C" w:rsidRPr="008C192C" w:rsidRDefault="008C192C" w:rsidP="00E2642A">
      <w:pPr>
        <w:pStyle w:val="ListBullet"/>
      </w:pPr>
      <w:r w:rsidRPr="008C192C">
        <w:lastRenderedPageBreak/>
        <w:t>Rectangular recess surrounded by yellow – USB playback socket</w:t>
      </w:r>
      <w:r w:rsidR="002D0788">
        <w:t>.</w:t>
      </w:r>
    </w:p>
    <w:p w14:paraId="0E2F0DDF" w14:textId="023ACAF2" w:rsidR="008C192C" w:rsidRPr="008C192C" w:rsidRDefault="008C192C" w:rsidP="00E2642A">
      <w:pPr>
        <w:pStyle w:val="ListBullet"/>
      </w:pPr>
      <w:r w:rsidRPr="008C192C">
        <w:t>Square button with tactile ON/OFF symbol – ON/OFF button</w:t>
      </w:r>
      <w:r w:rsidR="002D0788">
        <w:t>.</w:t>
      </w:r>
    </w:p>
    <w:p w14:paraId="3E33D76A" w14:textId="44753477" w:rsidR="008C192C" w:rsidRPr="008C192C" w:rsidRDefault="008C192C" w:rsidP="00E2642A">
      <w:pPr>
        <w:pStyle w:val="ListBullet"/>
      </w:pPr>
      <w:r w:rsidRPr="008C192C">
        <w:t xml:space="preserve">Yellow protruding ball – Telescopic aerial </w:t>
      </w:r>
      <w:r w:rsidR="00C51632">
        <w:t xml:space="preserve">in retracted position </w:t>
      </w:r>
      <w:r w:rsidRPr="008C192C">
        <w:t>(Pull up)</w:t>
      </w:r>
      <w:r w:rsidR="00302536">
        <w:t>.</w:t>
      </w:r>
    </w:p>
    <w:p w14:paraId="65DBC836" w14:textId="77777777" w:rsidR="008C192C" w:rsidRPr="00E2642A" w:rsidRDefault="008C192C" w:rsidP="00E2642A">
      <w:pPr>
        <w:rPr>
          <w:b/>
        </w:rPr>
      </w:pPr>
    </w:p>
    <w:p w14:paraId="55E323DD" w14:textId="24E1C165" w:rsidR="00C51632" w:rsidRPr="008C192C" w:rsidRDefault="008C192C" w:rsidP="00302536">
      <w:pPr>
        <w:rPr>
          <w:b/>
        </w:rPr>
      </w:pPr>
      <w:r w:rsidRPr="008C192C">
        <w:rPr>
          <w:b/>
        </w:rPr>
        <w:t>Row two</w:t>
      </w:r>
    </w:p>
    <w:p w14:paraId="0244C8D8" w14:textId="24885F76" w:rsidR="008C192C" w:rsidRPr="008C192C" w:rsidRDefault="008C192C" w:rsidP="00E2642A">
      <w:pPr>
        <w:pStyle w:val="ListBullet"/>
      </w:pPr>
      <w:r w:rsidRPr="008C192C">
        <w:t>Small round socket hole – Microphone socket</w:t>
      </w:r>
      <w:r w:rsidR="002D0788">
        <w:t>.</w:t>
      </w:r>
    </w:p>
    <w:p w14:paraId="23D9AF62" w14:textId="1EC2F887" w:rsidR="008C192C" w:rsidRPr="008C192C" w:rsidRDefault="008C192C" w:rsidP="00E2642A">
      <w:pPr>
        <w:pStyle w:val="ListBullet"/>
      </w:pPr>
      <w:r w:rsidRPr="008C192C">
        <w:t>Small round indentation – Internal microphone</w:t>
      </w:r>
      <w:r w:rsidR="002D0788">
        <w:t>.</w:t>
      </w:r>
    </w:p>
    <w:p w14:paraId="7129FCD2" w14:textId="54138054" w:rsidR="008C192C" w:rsidRPr="008C192C" w:rsidRDefault="009E0BF6" w:rsidP="00E2642A">
      <w:pPr>
        <w:pStyle w:val="ListBullet"/>
      </w:pPr>
      <w:r>
        <w:t xml:space="preserve">Tall </w:t>
      </w:r>
      <w:r w:rsidR="00C51632">
        <w:t xml:space="preserve">rotary </w:t>
      </w:r>
      <w:r>
        <w:t>r</w:t>
      </w:r>
      <w:r w:rsidR="008C192C" w:rsidRPr="008C192C">
        <w:t>ound knob – Tone control</w:t>
      </w:r>
      <w:r w:rsidR="002D0788">
        <w:t>.</w:t>
      </w:r>
    </w:p>
    <w:p w14:paraId="72D4FA4C" w14:textId="0B2EF5AE" w:rsidR="008C192C" w:rsidRPr="008C192C" w:rsidRDefault="008C192C" w:rsidP="00E2642A">
      <w:pPr>
        <w:pStyle w:val="ListBullet"/>
      </w:pPr>
      <w:r w:rsidRPr="008C192C">
        <w:t>Square tactile button</w:t>
      </w:r>
      <w:r w:rsidR="00BF402D">
        <w:t xml:space="preserve"> with a raised cross</w:t>
      </w:r>
      <w:r w:rsidRPr="008C192C">
        <w:t xml:space="preserve"> – Stop</w:t>
      </w:r>
      <w:r w:rsidR="00C51632">
        <w:t>/Hold</w:t>
      </w:r>
      <w:r w:rsidRPr="008C192C">
        <w:t xml:space="preserve"> button</w:t>
      </w:r>
      <w:r w:rsidR="002D0788">
        <w:t>.</w:t>
      </w:r>
    </w:p>
    <w:p w14:paraId="6F93391B" w14:textId="2393BB8D" w:rsidR="008C192C" w:rsidRPr="008C192C" w:rsidRDefault="008C192C" w:rsidP="00E2642A">
      <w:pPr>
        <w:pStyle w:val="ListBullet"/>
      </w:pPr>
      <w:r w:rsidRPr="008C192C">
        <w:t xml:space="preserve">Tactile </w:t>
      </w:r>
      <w:r w:rsidR="00C51632">
        <w:t>raised left</w:t>
      </w:r>
      <w:r w:rsidRPr="008C192C">
        <w:t xml:space="preserve"> arrow – Previous</w:t>
      </w:r>
      <w:r w:rsidR="00C51632">
        <w:t>/Rewind</w:t>
      </w:r>
      <w:r w:rsidRPr="008C192C">
        <w:t xml:space="preserve"> button</w:t>
      </w:r>
      <w:r w:rsidR="002D0788">
        <w:t>.</w:t>
      </w:r>
    </w:p>
    <w:p w14:paraId="7E02B89E" w14:textId="758ED18F" w:rsidR="008C192C" w:rsidRPr="008C192C" w:rsidRDefault="008C192C" w:rsidP="00E2642A">
      <w:pPr>
        <w:pStyle w:val="ListBullet"/>
      </w:pPr>
      <w:r w:rsidRPr="008C192C">
        <w:t xml:space="preserve">Tactile </w:t>
      </w:r>
      <w:r w:rsidR="00C51632">
        <w:t>raised right</w:t>
      </w:r>
      <w:r w:rsidRPr="008C192C">
        <w:t xml:space="preserve"> arrow – Next</w:t>
      </w:r>
      <w:r w:rsidR="00C51632">
        <w:t>/Fast forward</w:t>
      </w:r>
      <w:r w:rsidRPr="008C192C">
        <w:t xml:space="preserve"> button</w:t>
      </w:r>
      <w:r w:rsidR="002D0788">
        <w:t>.</w:t>
      </w:r>
    </w:p>
    <w:p w14:paraId="49717052" w14:textId="030A43C7" w:rsidR="008C192C" w:rsidRPr="008C192C" w:rsidRDefault="008C192C" w:rsidP="00E2642A">
      <w:pPr>
        <w:pStyle w:val="ListBullet"/>
      </w:pPr>
      <w:r w:rsidRPr="008C192C">
        <w:t>Tactile circle button</w:t>
      </w:r>
      <w:r w:rsidR="00C51632">
        <w:t xml:space="preserve"> with raised empty circle</w:t>
      </w:r>
      <w:r w:rsidRPr="008C192C">
        <w:t xml:space="preserve"> – Play/Pause button</w:t>
      </w:r>
      <w:r w:rsidR="002D0788">
        <w:t>.</w:t>
      </w:r>
    </w:p>
    <w:p w14:paraId="1FEEDB6C" w14:textId="3BD6E144" w:rsidR="008C192C" w:rsidRPr="008C192C" w:rsidRDefault="00C51632" w:rsidP="00E2642A">
      <w:pPr>
        <w:pStyle w:val="ListBullet"/>
      </w:pPr>
      <w:r>
        <w:t>Round</w:t>
      </w:r>
      <w:r w:rsidR="008C192C" w:rsidRPr="008C192C">
        <w:t xml:space="preserve"> button with </w:t>
      </w:r>
      <w:r>
        <w:t xml:space="preserve">a raised black solid circle </w:t>
      </w:r>
      <w:r w:rsidR="008C192C" w:rsidRPr="008C192C">
        <w:t>– Record button</w:t>
      </w:r>
      <w:r w:rsidR="002D0788">
        <w:t>.</w:t>
      </w:r>
    </w:p>
    <w:p w14:paraId="29648BB6" w14:textId="3D8CBB7B" w:rsidR="008C192C" w:rsidRDefault="00BF402D" w:rsidP="00E2642A">
      <w:pPr>
        <w:pStyle w:val="ListBullet"/>
      </w:pPr>
      <w:r>
        <w:t xml:space="preserve">Tall </w:t>
      </w:r>
      <w:r w:rsidR="00C51632">
        <w:t>rotary T</w:t>
      </w:r>
      <w:r w:rsidR="008C192C" w:rsidRPr="008C192C">
        <w:t>uning tone control</w:t>
      </w:r>
      <w:r w:rsidR="00C51632">
        <w:t xml:space="preserve"> – to adjust the tone volume</w:t>
      </w:r>
      <w:r w:rsidR="002D0788">
        <w:t>.</w:t>
      </w:r>
    </w:p>
    <w:p w14:paraId="115097EB" w14:textId="5F6A8787" w:rsidR="006603F9" w:rsidRPr="008C192C" w:rsidRDefault="00C51632" w:rsidP="00E2642A">
      <w:pPr>
        <w:pStyle w:val="ListBullet"/>
      </w:pPr>
      <w:r>
        <w:t xml:space="preserve">3.5 millimetres </w:t>
      </w:r>
      <w:r w:rsidR="006603F9">
        <w:t>round socket hole – Headphone input socket</w:t>
      </w:r>
      <w:r w:rsidR="00302536">
        <w:t>.</w:t>
      </w:r>
    </w:p>
    <w:p w14:paraId="5BE0BAD5" w14:textId="77777777" w:rsidR="008C192C" w:rsidRPr="008C192C" w:rsidRDefault="008C192C" w:rsidP="00E2642A"/>
    <w:p w14:paraId="576C5A83" w14:textId="03C50C32" w:rsidR="008C192C" w:rsidRPr="008C192C" w:rsidRDefault="008C192C" w:rsidP="00302536">
      <w:pPr>
        <w:rPr>
          <w:b/>
        </w:rPr>
      </w:pPr>
      <w:r w:rsidRPr="008C192C">
        <w:rPr>
          <w:b/>
        </w:rPr>
        <w:t>Row three</w:t>
      </w:r>
    </w:p>
    <w:p w14:paraId="72D94B53" w14:textId="5B013CFE" w:rsidR="008C192C" w:rsidRPr="008C192C" w:rsidRDefault="008C192C" w:rsidP="00E2642A">
      <w:pPr>
        <w:pStyle w:val="ListBullet"/>
      </w:pPr>
      <w:r w:rsidRPr="008C192C">
        <w:t xml:space="preserve">Large round </w:t>
      </w:r>
      <w:r w:rsidR="00BF402D">
        <w:t>rotary control</w:t>
      </w:r>
      <w:r w:rsidRPr="008C192C">
        <w:t xml:space="preserve"> – Volume control</w:t>
      </w:r>
      <w:r w:rsidR="002D0788">
        <w:t>.</w:t>
      </w:r>
    </w:p>
    <w:p w14:paraId="152B9309" w14:textId="598DB7E9" w:rsidR="008C192C" w:rsidRPr="008C192C" w:rsidRDefault="008C192C" w:rsidP="00E2642A">
      <w:pPr>
        <w:pStyle w:val="ListBullet"/>
      </w:pPr>
      <w:r w:rsidRPr="008C192C">
        <w:t>Small round button – Zoom button</w:t>
      </w:r>
      <w:r w:rsidR="008C6E41">
        <w:t xml:space="preserve"> to adjust font size on the LCD display</w:t>
      </w:r>
      <w:r w:rsidR="002D0788">
        <w:t>.</w:t>
      </w:r>
    </w:p>
    <w:p w14:paraId="43B478B1" w14:textId="2CD5451B" w:rsidR="008C192C" w:rsidRPr="008C192C" w:rsidRDefault="008C192C" w:rsidP="00E2642A">
      <w:pPr>
        <w:pStyle w:val="ListBullet"/>
      </w:pPr>
      <w:r w:rsidRPr="008C192C">
        <w:t>Small round button – Time set/</w:t>
      </w:r>
      <w:r w:rsidR="009E136A">
        <w:t>R</w:t>
      </w:r>
      <w:r w:rsidRPr="008C192C">
        <w:t>epeat/Intro button</w:t>
      </w:r>
      <w:r w:rsidR="002D0788">
        <w:t>.</w:t>
      </w:r>
    </w:p>
    <w:p w14:paraId="7D86EF85" w14:textId="0CC8E006" w:rsidR="008C192C" w:rsidRDefault="008C192C" w:rsidP="00E2642A">
      <w:pPr>
        <w:pStyle w:val="ListBullet"/>
      </w:pPr>
      <w:r>
        <w:t xml:space="preserve">Two </w:t>
      </w:r>
      <w:r w:rsidR="008C6E41">
        <w:t>raised triangular</w:t>
      </w:r>
      <w:r>
        <w:t xml:space="preserve"> buttons, pointing up and down – Plus and </w:t>
      </w:r>
      <w:r w:rsidR="009E136A">
        <w:t>M</w:t>
      </w:r>
      <w:r>
        <w:t>inus for tuning/Album down button</w:t>
      </w:r>
      <w:r w:rsidR="002D0788">
        <w:t>.</w:t>
      </w:r>
    </w:p>
    <w:p w14:paraId="3C9FBD9F" w14:textId="305F0657" w:rsidR="008C192C" w:rsidRDefault="008C192C" w:rsidP="00E2642A">
      <w:pPr>
        <w:pStyle w:val="ListBullet"/>
      </w:pPr>
      <w:r>
        <w:t>Round button – Select/</w:t>
      </w:r>
      <w:r w:rsidR="009E136A">
        <w:t>I</w:t>
      </w:r>
      <w:r>
        <w:t>nfo button</w:t>
      </w:r>
      <w:r w:rsidR="00302536">
        <w:t>.</w:t>
      </w:r>
    </w:p>
    <w:p w14:paraId="573A63C9" w14:textId="77777777" w:rsidR="008C192C" w:rsidRDefault="008C192C" w:rsidP="00E2642A"/>
    <w:p w14:paraId="76130CDA" w14:textId="39719F19" w:rsidR="008C192C" w:rsidRPr="00457616" w:rsidRDefault="008C192C" w:rsidP="00302536">
      <w:pPr>
        <w:rPr>
          <w:b/>
        </w:rPr>
      </w:pPr>
      <w:r w:rsidRPr="00457616">
        <w:rPr>
          <w:b/>
        </w:rPr>
        <w:t>Row four</w:t>
      </w:r>
    </w:p>
    <w:p w14:paraId="53E10A8B" w14:textId="5D1CA699" w:rsidR="008C192C" w:rsidRDefault="008C192C" w:rsidP="00E2642A">
      <w:pPr>
        <w:pStyle w:val="ListBullet"/>
      </w:pPr>
      <w:r>
        <w:t>Five round buttons marked 1</w:t>
      </w:r>
      <w:r w:rsidR="009E136A">
        <w:t>-</w:t>
      </w:r>
      <w:r>
        <w:t xml:space="preserve">5 – </w:t>
      </w:r>
      <w:r w:rsidR="00417375">
        <w:t>Pre-set</w:t>
      </w:r>
      <w:r>
        <w:t xml:space="preserve"> buttons</w:t>
      </w:r>
      <w:r w:rsidR="0034263B">
        <w:t xml:space="preserve"> numbered</w:t>
      </w:r>
      <w:r>
        <w:t xml:space="preserve"> </w:t>
      </w:r>
      <w:r w:rsidR="009E136A">
        <w:t>one</w:t>
      </w:r>
      <w:r>
        <w:t xml:space="preserve"> </w:t>
      </w:r>
      <w:r w:rsidR="0034263B">
        <w:t>to</w:t>
      </w:r>
      <w:r>
        <w:t xml:space="preserve"> </w:t>
      </w:r>
      <w:r w:rsidR="009E136A">
        <w:t>five.</w:t>
      </w:r>
    </w:p>
    <w:p w14:paraId="4C30DAFF" w14:textId="094E57E9" w:rsidR="000413A1" w:rsidRDefault="000413A1" w:rsidP="00E2642A"/>
    <w:p w14:paraId="5A7371F9" w14:textId="2F3034BE" w:rsidR="000413A1" w:rsidRDefault="008C6E41" w:rsidP="009E136A">
      <w:r>
        <w:t>The LCD display is located centrally on the top of the radio</w:t>
      </w:r>
      <w:r w:rsidR="009E136A">
        <w:t>.</w:t>
      </w:r>
    </w:p>
    <w:p w14:paraId="7B5E605E" w14:textId="6179B781" w:rsidR="008C192C" w:rsidRDefault="008C192C" w:rsidP="009E136A"/>
    <w:p w14:paraId="6EA3E93C" w14:textId="56F1601E" w:rsidR="008C192C" w:rsidRPr="00457616" w:rsidRDefault="008C192C" w:rsidP="000413A1">
      <w:pPr>
        <w:pStyle w:val="Heading3"/>
      </w:pPr>
      <w:r w:rsidRPr="00457616">
        <w:t>Back of unit</w:t>
      </w:r>
    </w:p>
    <w:p w14:paraId="2137A300" w14:textId="77777777" w:rsidR="008C192C" w:rsidRDefault="008C192C" w:rsidP="009E136A">
      <w:r>
        <w:t>With the speaker facing away from you, on the back of the unit there is a recessed area. From left to right within the recessed area:</w:t>
      </w:r>
    </w:p>
    <w:p w14:paraId="6E7508BF" w14:textId="1146F709" w:rsidR="008C192C" w:rsidRPr="009E136A" w:rsidRDefault="008C192C" w:rsidP="00E2642A">
      <w:pPr>
        <w:pStyle w:val="ListBullet"/>
      </w:pPr>
      <w:r w:rsidRPr="009E136A">
        <w:t>Small socket with raised edge – Auxiliary input socket</w:t>
      </w:r>
      <w:r w:rsidR="002D0788">
        <w:t>.</w:t>
      </w:r>
    </w:p>
    <w:p w14:paraId="1ADD67BF" w14:textId="6A7FD83A" w:rsidR="008C192C" w:rsidRPr="009E136A" w:rsidRDefault="008C192C" w:rsidP="00E2642A">
      <w:pPr>
        <w:pStyle w:val="ListBullet"/>
      </w:pPr>
      <w:r w:rsidRPr="009E136A">
        <w:t>Rectangular socket – USB socket for service use only</w:t>
      </w:r>
      <w:r w:rsidR="002D0788">
        <w:t>.</w:t>
      </w:r>
    </w:p>
    <w:p w14:paraId="3AE1D4A4" w14:textId="45971F9B" w:rsidR="008C192C" w:rsidRDefault="008C192C" w:rsidP="00E2642A">
      <w:pPr>
        <w:pStyle w:val="ListBullet"/>
      </w:pPr>
      <w:r w:rsidRPr="009E136A">
        <w:t xml:space="preserve">Round socket – </w:t>
      </w:r>
      <w:r w:rsidR="00DA64A6" w:rsidRPr="009E136A">
        <w:t xml:space="preserve">DC </w:t>
      </w:r>
      <w:r w:rsidR="00997195" w:rsidRPr="009E136A">
        <w:t>i</w:t>
      </w:r>
      <w:r w:rsidRPr="009E136A">
        <w:t>nput socket</w:t>
      </w:r>
      <w:r w:rsidR="00572132" w:rsidRPr="009E136A">
        <w:t xml:space="preserve"> </w:t>
      </w:r>
      <w:r w:rsidR="00FA34BE" w:rsidRPr="009E136A">
        <w:t xml:space="preserve">for the </w:t>
      </w:r>
      <w:r w:rsidR="00572132" w:rsidRPr="009E136A">
        <w:t>mains adapt</w:t>
      </w:r>
      <w:r w:rsidR="00DD4DC3" w:rsidRPr="009E136A">
        <w:t>o</w:t>
      </w:r>
      <w:r w:rsidR="00572132" w:rsidRPr="009E136A">
        <w:t>r</w:t>
      </w:r>
      <w:r w:rsidR="002D0788">
        <w:t>.</w:t>
      </w:r>
    </w:p>
    <w:p w14:paraId="036593E5" w14:textId="77777777" w:rsidR="002D0788" w:rsidRPr="009E136A" w:rsidRDefault="002D0788" w:rsidP="002D0788"/>
    <w:p w14:paraId="04A771A5" w14:textId="77777777" w:rsidR="008C192C" w:rsidRPr="009E136A" w:rsidRDefault="008C192C" w:rsidP="00E2642A">
      <w:r w:rsidRPr="009E136A">
        <w:t>Below the recessed area:</w:t>
      </w:r>
    </w:p>
    <w:p w14:paraId="26BF8728" w14:textId="4CFA0320" w:rsidR="008C192C" w:rsidRPr="009E136A" w:rsidRDefault="008C192C" w:rsidP="00E2642A">
      <w:pPr>
        <w:pStyle w:val="ListBullet"/>
      </w:pPr>
      <w:r w:rsidRPr="009E136A">
        <w:t>Panel with tactile battery markings – Battery compartment (</w:t>
      </w:r>
      <w:r w:rsidR="00DD1E5F" w:rsidRPr="009E136A">
        <w:t xml:space="preserve">slide </w:t>
      </w:r>
      <w:r w:rsidRPr="009E136A">
        <w:t>down)</w:t>
      </w:r>
      <w:r w:rsidR="009E136A">
        <w:t>.</w:t>
      </w:r>
    </w:p>
    <w:p w14:paraId="13AAAB69" w14:textId="77777777" w:rsidR="000413A1" w:rsidRDefault="000413A1" w:rsidP="00E2642A"/>
    <w:bookmarkEnd w:id="7"/>
    <w:bookmarkEnd w:id="8"/>
    <w:p w14:paraId="1CB0D68F" w14:textId="000E5822" w:rsidR="005D1DFE" w:rsidRDefault="000413A1" w:rsidP="000413A1">
      <w:pPr>
        <w:pStyle w:val="Heading4"/>
      </w:pPr>
      <w:r>
        <w:lastRenderedPageBreak/>
        <w:t>Battery compartment</w:t>
      </w:r>
    </w:p>
    <w:p w14:paraId="090AEC6B" w14:textId="77777777" w:rsidR="009E136A" w:rsidRDefault="00B0797E" w:rsidP="000413A1">
      <w:r>
        <w:t>Remove the battery cover on the back of the unit by sliding the cover towards the base on the radio.</w:t>
      </w:r>
      <w:r w:rsidR="009E136A">
        <w:t xml:space="preserve"> </w:t>
      </w:r>
    </w:p>
    <w:p w14:paraId="740E5959" w14:textId="77777777" w:rsidR="009E136A" w:rsidRDefault="009E136A" w:rsidP="000413A1"/>
    <w:p w14:paraId="38D4C66D" w14:textId="6586AD2F" w:rsidR="00B0797E" w:rsidRDefault="00B0797E" w:rsidP="000413A1">
      <w:r>
        <w:t>In the centre of the compartment there is a recessed switch to select the type of charge. The switch is deliberately recessed to prevent accidental operation.</w:t>
      </w:r>
      <w:r w:rsidR="00DD4DC3">
        <w:t xml:space="preserve"> Y</w:t>
      </w:r>
      <w:r w:rsidR="00DD4DC3" w:rsidRPr="00DD4DC3">
        <w:t>ou will need something small such as tweezers, a pen or small key to move the switch.</w:t>
      </w:r>
      <w:r w:rsidR="00DD4DC3">
        <w:t xml:space="preserve"> </w:t>
      </w:r>
    </w:p>
    <w:p w14:paraId="7AAECC99" w14:textId="77777777" w:rsidR="009E136A" w:rsidRDefault="009E136A" w:rsidP="000413A1"/>
    <w:p w14:paraId="0AE790F3" w14:textId="6B758712" w:rsidR="00B0797E" w:rsidRDefault="00B0797E" w:rsidP="000413A1">
      <w:r>
        <w:t>If you wish to operate the radio with the mains supply or with Alkaline batteries, the switch would need to be in the ‘Alkaline position’ (up).</w:t>
      </w:r>
    </w:p>
    <w:p w14:paraId="25EA7D4A" w14:textId="156CFFF5" w:rsidR="00B0797E" w:rsidRDefault="00B0797E" w:rsidP="00B0797E">
      <w:r>
        <w:t>If you wish to operate the radio with the rechargeable batteries, the switch would need to be in the ‘NiMH position’ (down).</w:t>
      </w:r>
    </w:p>
    <w:p w14:paraId="16CB9C67" w14:textId="090BD4AC" w:rsidR="00B0797E" w:rsidRDefault="00B0797E" w:rsidP="000413A1"/>
    <w:p w14:paraId="4723FB4C" w14:textId="77777777" w:rsidR="00D7206A" w:rsidRDefault="005D1DFE" w:rsidP="009B5870">
      <w:pPr>
        <w:pStyle w:val="Heading2"/>
      </w:pPr>
      <w:r>
        <w:t>Operating the radio</w:t>
      </w:r>
    </w:p>
    <w:p w14:paraId="4A6C7A29" w14:textId="6D0B5255" w:rsidR="005D1DFE" w:rsidRDefault="005D1DFE" w:rsidP="005D1DFE">
      <w:pPr>
        <w:pStyle w:val="ListNumber"/>
        <w:numPr>
          <w:ilvl w:val="0"/>
          <w:numId w:val="0"/>
        </w:numPr>
      </w:pPr>
      <w:r w:rsidRPr="001B78D7">
        <w:t>Your radio will operate using either the mains supply or using batteries. You may either use alkaline or rechargeable batteries. If using rechargeable batteries these may be recharged in the radio. We would recommend for economy that your radio is used on the mains whenever possible, with battery operation for occasional or stand-by use only.</w:t>
      </w:r>
    </w:p>
    <w:p w14:paraId="06F2B88F" w14:textId="289EF06F" w:rsidR="00D90ECF" w:rsidRDefault="00D90ECF" w:rsidP="00E2642A"/>
    <w:p w14:paraId="4E294C28" w14:textId="6AE7588F" w:rsidR="005D1DFE" w:rsidRPr="001B78D7" w:rsidRDefault="005D1DFE" w:rsidP="005D1DFE">
      <w:pPr>
        <w:pStyle w:val="Heading3"/>
      </w:pPr>
      <w:r>
        <w:t>Use with the adaptor</w:t>
      </w:r>
    </w:p>
    <w:p w14:paraId="215B86F4" w14:textId="74B0BF55" w:rsidR="005D1DFE" w:rsidRPr="00E2642A" w:rsidRDefault="005D1DFE" w:rsidP="00E2642A">
      <w:pPr>
        <w:pStyle w:val="ListNumber"/>
      </w:pPr>
      <w:r w:rsidRPr="00E2642A">
        <w:t>Plug the mains adaptor into the</w:t>
      </w:r>
      <w:r w:rsidR="00DD4DC3" w:rsidRPr="00E2642A">
        <w:t xml:space="preserve"> round</w:t>
      </w:r>
      <w:r w:rsidRPr="00E2642A">
        <w:t xml:space="preserve"> DC input socket located on the rear of your radio (marked DC In) ensuring that the plug is pushed fully into the socket</w:t>
      </w:r>
      <w:r w:rsidR="007A68D3">
        <w:t>.</w:t>
      </w:r>
    </w:p>
    <w:p w14:paraId="4F55121C" w14:textId="521AF422" w:rsidR="005D1DFE" w:rsidRPr="00E2642A" w:rsidRDefault="005D1DFE" w:rsidP="00E2642A">
      <w:pPr>
        <w:pStyle w:val="ListNumber"/>
      </w:pPr>
      <w:r w:rsidRPr="00E2642A">
        <w:t>Plug the other end of the mains adaptor into a standard mains socket outlet and switch on the wall socket</w:t>
      </w:r>
      <w:r w:rsidR="007A68D3">
        <w:t>.</w:t>
      </w:r>
    </w:p>
    <w:p w14:paraId="0DA4A35A" w14:textId="01AB90AC" w:rsidR="005D1DFE" w:rsidRPr="00E2642A" w:rsidRDefault="005D1DFE" w:rsidP="00E2642A">
      <w:pPr>
        <w:pStyle w:val="ListNumber"/>
      </w:pPr>
      <w:r w:rsidRPr="00E2642A">
        <w:t>The display will briefly show a start-up screen. During this time the radio is scanning to find a DAB radio signal</w:t>
      </w:r>
      <w:bookmarkStart w:id="9" w:name="_Toc280884145"/>
      <w:bookmarkStart w:id="10" w:name="_Toc335046555"/>
      <w:bookmarkStart w:id="11" w:name="_Toc378949762"/>
      <w:r w:rsidR="00E2642A">
        <w:t>.</w:t>
      </w:r>
    </w:p>
    <w:p w14:paraId="001B6BBF" w14:textId="77777777" w:rsidR="005D1DFE" w:rsidRDefault="005D1DFE" w:rsidP="00E2642A"/>
    <w:p w14:paraId="37012CC5" w14:textId="7CF6CC40" w:rsidR="003E0E0F" w:rsidRDefault="00BF682B" w:rsidP="00E2642A">
      <w:r w:rsidRPr="00BF682B">
        <w:rPr>
          <w:b/>
        </w:rPr>
        <w:t>Please note:</w:t>
      </w:r>
      <w:r>
        <w:t xml:space="preserve"> if no batteries are fitted, the switch</w:t>
      </w:r>
      <w:r w:rsidR="00DD4DC3">
        <w:t xml:space="preserve"> inside the battery </w:t>
      </w:r>
      <w:r w:rsidR="00423C42">
        <w:t>c</w:t>
      </w:r>
      <w:r w:rsidR="00DD4DC3">
        <w:t xml:space="preserve">ompartment would need to be in </w:t>
      </w:r>
      <w:r>
        <w:t>the Alkaline</w:t>
      </w:r>
      <w:r w:rsidR="00DD4DC3">
        <w:t xml:space="preserve"> position (up).</w:t>
      </w:r>
      <w:r w:rsidR="00423C42">
        <w:t xml:space="preserve"> </w:t>
      </w:r>
      <w:r>
        <w:t>This position minimises the power consumption when the</w:t>
      </w:r>
      <w:r w:rsidR="00423C42">
        <w:t xml:space="preserve"> </w:t>
      </w:r>
      <w:r>
        <w:t>radio is powered from the mains.</w:t>
      </w:r>
    </w:p>
    <w:p w14:paraId="58DF79E8" w14:textId="77777777" w:rsidR="00BF682B" w:rsidRDefault="00BF682B" w:rsidP="00E2642A"/>
    <w:p w14:paraId="431F45C1" w14:textId="77777777" w:rsidR="00D7206A" w:rsidRDefault="00D7206A" w:rsidP="009B5870">
      <w:pPr>
        <w:pStyle w:val="Heading3"/>
      </w:pPr>
      <w:r w:rsidRPr="007A275A">
        <w:t>Inserting/replacing batteries</w:t>
      </w:r>
      <w:bookmarkEnd w:id="9"/>
      <w:bookmarkEnd w:id="10"/>
      <w:bookmarkEnd w:id="11"/>
    </w:p>
    <w:p w14:paraId="21C3CA37" w14:textId="3CFC0D35" w:rsidR="00E80836" w:rsidRDefault="00E80836" w:rsidP="00E80836">
      <w:r>
        <w:t xml:space="preserve">The Opus </w:t>
      </w:r>
      <w:r w:rsidR="00DD4DC3">
        <w:t xml:space="preserve">radio </w:t>
      </w:r>
      <w:r>
        <w:t>can be used with either alkaline or rechargeable batteries.</w:t>
      </w:r>
    </w:p>
    <w:p w14:paraId="5794250A" w14:textId="2ABB46F1" w:rsidR="00E80836" w:rsidRDefault="00E80836" w:rsidP="00E80836">
      <w:r>
        <w:t>The instructions below show how to insert either.</w:t>
      </w:r>
    </w:p>
    <w:p w14:paraId="6D9D4FCF" w14:textId="77777777" w:rsidR="002D0788" w:rsidRDefault="002D0788" w:rsidP="002D0788"/>
    <w:p w14:paraId="695DCBF8" w14:textId="77777777" w:rsidR="00D7206A" w:rsidRDefault="00E80836" w:rsidP="007D116E">
      <w:pPr>
        <w:pStyle w:val="ListNumber"/>
        <w:numPr>
          <w:ilvl w:val="0"/>
          <w:numId w:val="35"/>
        </w:numPr>
        <w:ind w:left="426" w:hanging="426"/>
      </w:pPr>
      <w:r w:rsidRPr="00E80836">
        <w:lastRenderedPageBreak/>
        <w:t xml:space="preserve">Remove the battery cover on the back of the </w:t>
      </w:r>
      <w:r>
        <w:t>unit by sliding the cover towards the base of the radio.</w:t>
      </w:r>
      <w:r w:rsidR="00EB6354">
        <w:t xml:space="preserve"> Use the </w:t>
      </w:r>
      <w:r w:rsidR="006D00FA">
        <w:t>horizontal lines on the top centre of the cover for grip.</w:t>
      </w:r>
    </w:p>
    <w:p w14:paraId="4E66D30B" w14:textId="0EAB0E42" w:rsidR="00E80836" w:rsidRDefault="003D5932" w:rsidP="007D116E">
      <w:pPr>
        <w:pStyle w:val="ListNumber"/>
        <w:numPr>
          <w:ilvl w:val="0"/>
          <w:numId w:val="35"/>
        </w:numPr>
        <w:ind w:left="426" w:hanging="426"/>
      </w:pPr>
      <w:r>
        <w:t>Either s</w:t>
      </w:r>
      <w:r w:rsidR="00E80836">
        <w:t>lide the switch inside the battery compartment</w:t>
      </w:r>
      <w:r w:rsidR="006D00FA">
        <w:t>,</w:t>
      </w:r>
      <w:r w:rsidR="00E80836">
        <w:t xml:space="preserve"> to the </w:t>
      </w:r>
      <w:r w:rsidR="00403A02">
        <w:t>A</w:t>
      </w:r>
      <w:r w:rsidR="00E80836">
        <w:t>lkaline position (up)</w:t>
      </w:r>
      <w:r>
        <w:t xml:space="preserve"> for alkaline batteries or slide the switch to the NIHM position (down) for rechargeable batteries</w:t>
      </w:r>
      <w:r w:rsidR="006D00FA">
        <w:t>. The switch can be found in the centre of the compartment and</w:t>
      </w:r>
      <w:r w:rsidR="00E80836">
        <w:t xml:space="preserve"> is deliberately recessed </w:t>
      </w:r>
      <w:r w:rsidR="006D00FA">
        <w:t xml:space="preserve">to prevent accidental operation, </w:t>
      </w:r>
      <w:bookmarkStart w:id="12" w:name="_Hlk536607402"/>
      <w:r w:rsidR="006D00FA">
        <w:t xml:space="preserve">you will need something small such as tweezers, </w:t>
      </w:r>
      <w:r w:rsidR="00AF14C0">
        <w:t xml:space="preserve">a </w:t>
      </w:r>
      <w:r w:rsidR="006D00FA">
        <w:t xml:space="preserve">pen or small key to move the switch. </w:t>
      </w:r>
    </w:p>
    <w:bookmarkEnd w:id="12"/>
    <w:p w14:paraId="59BB20B1" w14:textId="1B13884D" w:rsidR="003D5932" w:rsidRDefault="003D5932" w:rsidP="007D116E">
      <w:pPr>
        <w:pStyle w:val="ListNumber"/>
        <w:numPr>
          <w:ilvl w:val="0"/>
          <w:numId w:val="35"/>
        </w:numPr>
        <w:ind w:left="426" w:hanging="426"/>
      </w:pPr>
      <w:r>
        <w:t>Either insert four LR14 (C size) alkaline batteries into the compartment</w:t>
      </w:r>
      <w:r w:rsidR="00394748">
        <w:t xml:space="preserve"> or four identical LR14 (C size) rechargeable batteries</w:t>
      </w:r>
      <w:r>
        <w:t xml:space="preserve">. Ensuring all batteries are inserted with the correct polarity. </w:t>
      </w:r>
      <w:r w:rsidR="003D6060">
        <w:t xml:space="preserve">To determine which way round the battery should be inserted the negative end goes against the little metal spring tab. </w:t>
      </w:r>
      <w:r>
        <w:t>Then replace the cover.</w:t>
      </w:r>
      <w:r w:rsidR="00394748">
        <w:t xml:space="preserve"> The</w:t>
      </w:r>
      <w:r w:rsidR="002975F1">
        <w:t xml:space="preserve"> radio is designed to be used with </w:t>
      </w:r>
      <w:r w:rsidR="00576FA7">
        <w:t>nickel metal hydride (NiM</w:t>
      </w:r>
      <w:r w:rsidR="00657105">
        <w:t>H</w:t>
      </w:r>
      <w:r w:rsidR="00576FA7">
        <w:t>) rechargeable batteries.</w:t>
      </w:r>
    </w:p>
    <w:p w14:paraId="7AE1FC04" w14:textId="77777777" w:rsidR="00576FA7" w:rsidRDefault="00576FA7" w:rsidP="007D116E">
      <w:pPr>
        <w:pStyle w:val="ListNumber"/>
        <w:numPr>
          <w:ilvl w:val="0"/>
          <w:numId w:val="35"/>
        </w:numPr>
        <w:ind w:left="426" w:hanging="426"/>
      </w:pPr>
      <w:r>
        <w:t>For rechargeable batteries, plug the mains adaptor into the radio and plug the adaptor into the mains.</w:t>
      </w:r>
    </w:p>
    <w:p w14:paraId="4A8E1DDD" w14:textId="77777777" w:rsidR="00576FA7" w:rsidRDefault="00576FA7" w:rsidP="007D116E">
      <w:pPr>
        <w:pStyle w:val="ListNumber"/>
        <w:numPr>
          <w:ilvl w:val="0"/>
          <w:numId w:val="35"/>
        </w:numPr>
        <w:ind w:left="426" w:hanging="426"/>
      </w:pPr>
      <w:r>
        <w:t xml:space="preserve">The battery indicator will appear on the display. Part of the indicator will flash to show that the batteries </w:t>
      </w:r>
      <w:r w:rsidRPr="00576FA7">
        <w:t>are charging. Batteries will be fully charged in 6-10 hours. The battery indicator will show full and stop flashing when charging is complete.</w:t>
      </w:r>
    </w:p>
    <w:p w14:paraId="491C7D3A" w14:textId="36ABB6B6" w:rsidR="00576FA7" w:rsidRDefault="00576FA7" w:rsidP="005D1DFE">
      <w:pPr>
        <w:rPr>
          <w:szCs w:val="32"/>
        </w:rPr>
      </w:pPr>
    </w:p>
    <w:p w14:paraId="6AA58521" w14:textId="6E50AE1C" w:rsidR="00125865" w:rsidRPr="00125865" w:rsidRDefault="00D90ECF" w:rsidP="00403A02">
      <w:r w:rsidRPr="00D90ECF">
        <w:rPr>
          <w:b/>
        </w:rPr>
        <w:t>Important</w:t>
      </w:r>
      <w:r>
        <w:t>! whichever type of batteries you choose to use, it is very important that the battery selection switch under the cover is set to the correct type. W</w:t>
      </w:r>
      <w:r w:rsidR="00125865" w:rsidRPr="00125865">
        <w:t>hen using rechargeable batteries, the battery switch must be placed in the NiMH position (down)</w:t>
      </w:r>
      <w:r>
        <w:t>.</w:t>
      </w:r>
    </w:p>
    <w:p w14:paraId="748D4539" w14:textId="6AF132B4" w:rsidR="00125865" w:rsidRDefault="00125865" w:rsidP="005D1DFE">
      <w:pPr>
        <w:rPr>
          <w:szCs w:val="32"/>
        </w:rPr>
      </w:pPr>
    </w:p>
    <w:p w14:paraId="42331CED" w14:textId="40111D0F" w:rsidR="00125865" w:rsidRDefault="00125865" w:rsidP="005D1DFE">
      <w:pPr>
        <w:rPr>
          <w:szCs w:val="32"/>
        </w:rPr>
      </w:pPr>
    </w:p>
    <w:p w14:paraId="6B948E6E" w14:textId="38BE73B0" w:rsidR="00DD4DC3" w:rsidRPr="00B91DEA" w:rsidRDefault="00B91DEA" w:rsidP="00B91DEA">
      <w:pPr>
        <w:pStyle w:val="Heading3"/>
      </w:pPr>
      <w:r w:rsidRPr="00B91DEA">
        <w:t>Rechargeable batteries</w:t>
      </w:r>
    </w:p>
    <w:p w14:paraId="69AAFE06" w14:textId="75819931" w:rsidR="00DD4DC3" w:rsidRDefault="00B91DEA" w:rsidP="005D1DFE">
      <w:pPr>
        <w:rPr>
          <w:szCs w:val="32"/>
        </w:rPr>
      </w:pPr>
      <w:r>
        <w:rPr>
          <w:szCs w:val="32"/>
        </w:rPr>
        <w:t>Your Opus radio uses a range of methods to ensure correct and safe charging of Rechargeable Nickel-Metal-Hydride batteries. These work to protect your batteries from excessive charge and discharge. These protections can only work properly if the advice given is followed. In particular, the radio will not be able to correctly charge batteries if they are a mixture of different brands, or different ages, or different capacities.</w:t>
      </w:r>
    </w:p>
    <w:p w14:paraId="07DEEC42" w14:textId="0E1A5268" w:rsidR="00B91DEA" w:rsidRDefault="00B91DEA" w:rsidP="005D1DFE">
      <w:pPr>
        <w:rPr>
          <w:szCs w:val="32"/>
        </w:rPr>
      </w:pPr>
    </w:p>
    <w:p w14:paraId="22D81CA0" w14:textId="72AB905D" w:rsidR="00B91DEA" w:rsidRDefault="00B91DEA" w:rsidP="005D1DFE">
      <w:pPr>
        <w:rPr>
          <w:szCs w:val="32"/>
        </w:rPr>
      </w:pPr>
      <w:r>
        <w:rPr>
          <w:szCs w:val="32"/>
        </w:rPr>
        <w:t xml:space="preserve">We recommend that all the rechargeable batteries used in your radio are bought together as a set. They should be of at least 2500mAh capacity. Batteries of this capacity should be able to power your radio for between 15 </w:t>
      </w:r>
      <w:r>
        <w:rPr>
          <w:szCs w:val="32"/>
        </w:rPr>
        <w:lastRenderedPageBreak/>
        <w:t>and 25 hours depending upon the volume of the radio, operating mode and also depending of the condition of the batteries.</w:t>
      </w:r>
    </w:p>
    <w:p w14:paraId="3ACE38B8" w14:textId="1462CB48" w:rsidR="00B91DEA" w:rsidRDefault="00B91DEA" w:rsidP="005D1DFE">
      <w:pPr>
        <w:rPr>
          <w:szCs w:val="32"/>
        </w:rPr>
      </w:pPr>
    </w:p>
    <w:p w14:paraId="2D1D33DE" w14:textId="0EC44B60" w:rsidR="00B91DEA" w:rsidRDefault="00B91DEA" w:rsidP="005D1DFE">
      <w:pPr>
        <w:rPr>
          <w:szCs w:val="32"/>
        </w:rPr>
      </w:pPr>
      <w:r>
        <w:rPr>
          <w:szCs w:val="32"/>
        </w:rPr>
        <w:t xml:space="preserve">Before you first install a new set of rechargeable batteries into your radio you should first make sure that the battery type switch beneath the battery cover is in the NiMH position (down). </w:t>
      </w:r>
    </w:p>
    <w:p w14:paraId="1B8C5F8B" w14:textId="733A1DC7" w:rsidR="00B91DEA" w:rsidRDefault="00B91DEA" w:rsidP="005D1DFE">
      <w:pPr>
        <w:rPr>
          <w:szCs w:val="32"/>
        </w:rPr>
      </w:pPr>
    </w:p>
    <w:p w14:paraId="627CE288" w14:textId="0AF11D5F" w:rsidR="00B91DEA" w:rsidRDefault="00B91DEA" w:rsidP="005D1DFE">
      <w:pPr>
        <w:rPr>
          <w:szCs w:val="32"/>
        </w:rPr>
      </w:pPr>
      <w:r>
        <w:rPr>
          <w:szCs w:val="32"/>
        </w:rPr>
        <w:t>Plug the mains adaptor into a mains socket and then into the radio. The charging indicator will show on the display.</w:t>
      </w:r>
      <w:r w:rsidR="00403A02">
        <w:rPr>
          <w:szCs w:val="32"/>
        </w:rPr>
        <w:t xml:space="preserve"> </w:t>
      </w:r>
      <w:r>
        <w:rPr>
          <w:szCs w:val="32"/>
        </w:rPr>
        <w:t>The time taken to charge the batteries will depend on how much charging they require. New batteries may be partly charged when first fitted, but it is normal for a set of batteries to take several hours to charge fully. Typically this can be between 6 and 10 hours depending on the battery capacity and their initial state of charge.</w:t>
      </w:r>
    </w:p>
    <w:p w14:paraId="0B78B08D" w14:textId="77777777" w:rsidR="00B91DEA" w:rsidRDefault="00B91DEA" w:rsidP="005D1DFE">
      <w:pPr>
        <w:rPr>
          <w:szCs w:val="32"/>
        </w:rPr>
      </w:pPr>
    </w:p>
    <w:p w14:paraId="1F5244D5" w14:textId="5FAF80FB" w:rsidR="00B91DEA" w:rsidRDefault="00B91DEA" w:rsidP="005D1DFE">
      <w:pPr>
        <w:rPr>
          <w:szCs w:val="32"/>
        </w:rPr>
      </w:pPr>
      <w:r>
        <w:rPr>
          <w:szCs w:val="32"/>
        </w:rPr>
        <w:t xml:space="preserve">If you intend not to use your radio for some months, then we recommend that the batteries are removed and put away, keeping them in a cool place out of reach of children. </w:t>
      </w:r>
    </w:p>
    <w:p w14:paraId="58911CBB" w14:textId="77777777" w:rsidR="00B91DEA" w:rsidRPr="005D1DFE" w:rsidRDefault="00B91DEA" w:rsidP="005D1DFE">
      <w:pPr>
        <w:rPr>
          <w:szCs w:val="32"/>
        </w:rPr>
      </w:pPr>
    </w:p>
    <w:p w14:paraId="64FD0105" w14:textId="77777777" w:rsidR="00A26150" w:rsidRDefault="00A26150" w:rsidP="005D1DFE">
      <w:pPr>
        <w:pStyle w:val="Heading3"/>
      </w:pPr>
      <w:bookmarkStart w:id="13" w:name="_Toc293495628"/>
      <w:bookmarkStart w:id="14" w:name="_Toc378949763"/>
      <w:r w:rsidRPr="00A21C2E">
        <w:t xml:space="preserve">Using the </w:t>
      </w:r>
      <w:bookmarkEnd w:id="13"/>
      <w:bookmarkEnd w:id="14"/>
      <w:r w:rsidR="00D31E3C">
        <w:t>radio for the first time</w:t>
      </w:r>
      <w:r w:rsidR="00006DCD">
        <w:t xml:space="preserve"> </w:t>
      </w:r>
    </w:p>
    <w:p w14:paraId="591D0CAF" w14:textId="5F006EF2" w:rsidR="00D31E3C" w:rsidRDefault="00D31E3C" w:rsidP="007D116E">
      <w:pPr>
        <w:pStyle w:val="ListNumber"/>
        <w:numPr>
          <w:ilvl w:val="0"/>
          <w:numId w:val="39"/>
        </w:numPr>
        <w:ind w:left="426" w:hanging="426"/>
      </w:pPr>
      <w:r>
        <w:t>Place your radio on a flat surface</w:t>
      </w:r>
      <w:r w:rsidR="00403A02">
        <w:t>.</w:t>
      </w:r>
    </w:p>
    <w:p w14:paraId="4A7C76AE" w14:textId="77777777" w:rsidR="00D31E3C" w:rsidRDefault="00D31E3C" w:rsidP="007D116E">
      <w:pPr>
        <w:pStyle w:val="ListNumber"/>
        <w:numPr>
          <w:ilvl w:val="0"/>
          <w:numId w:val="39"/>
        </w:numPr>
        <w:ind w:left="426" w:hanging="426"/>
      </w:pPr>
      <w:r>
        <w:t>Carefully extend the telescopic aerial. The aerial should be fully extended and positioned vertically for optimum reception.</w:t>
      </w:r>
    </w:p>
    <w:p w14:paraId="23E1DAA3" w14:textId="77777777" w:rsidR="00D31E3C" w:rsidRDefault="00D31E3C" w:rsidP="007D116E">
      <w:pPr>
        <w:pStyle w:val="ListNumber"/>
        <w:numPr>
          <w:ilvl w:val="0"/>
          <w:numId w:val="39"/>
        </w:numPr>
        <w:ind w:left="426" w:hanging="426"/>
      </w:pPr>
      <w:r>
        <w:t>Plug the mains adaptor into the DC input socket located on the rear of your radio (the right-hand socket of three) ensuring that the plug is pushed fully into the socket.</w:t>
      </w:r>
    </w:p>
    <w:p w14:paraId="2A8D687F" w14:textId="77777777" w:rsidR="00D31E3C" w:rsidRDefault="00D31E3C" w:rsidP="007D116E">
      <w:pPr>
        <w:pStyle w:val="ListNumber"/>
        <w:numPr>
          <w:ilvl w:val="0"/>
          <w:numId w:val="39"/>
        </w:numPr>
        <w:ind w:left="426" w:hanging="426"/>
      </w:pPr>
      <w:r>
        <w:t>Plug the other end of the mains adaptor into a standard mains socket outlet and switch on the wall socket.</w:t>
      </w:r>
    </w:p>
    <w:p w14:paraId="0DEE9C58" w14:textId="77777777" w:rsidR="00D31E3C" w:rsidRDefault="00D31E3C" w:rsidP="007D116E">
      <w:pPr>
        <w:pStyle w:val="ListNumber"/>
        <w:numPr>
          <w:ilvl w:val="0"/>
          <w:numId w:val="39"/>
        </w:numPr>
        <w:ind w:left="426" w:hanging="426"/>
      </w:pPr>
      <w:r>
        <w:t xml:space="preserve">The display on the radio will briefly show a </w:t>
      </w:r>
      <w:r w:rsidR="006A023B">
        <w:t>start-up</w:t>
      </w:r>
      <w:r>
        <w:t xml:space="preserve"> screen. During this time the radio is scanning to find a DAB radio signal. </w:t>
      </w:r>
      <w:r w:rsidR="005D1DFE">
        <w:t xml:space="preserve">After a short </w:t>
      </w:r>
      <w:r w:rsidR="006A023B">
        <w:t>time,</w:t>
      </w:r>
      <w:r w:rsidR="005D1DFE">
        <w:t xml:space="preserve"> the current </w:t>
      </w:r>
      <w:r>
        <w:t>time and date will appear on the display.</w:t>
      </w:r>
    </w:p>
    <w:p w14:paraId="15F08508" w14:textId="77777777" w:rsidR="00D31E3C" w:rsidRDefault="00D31E3C" w:rsidP="007D116E">
      <w:pPr>
        <w:pStyle w:val="ListNumber"/>
        <w:numPr>
          <w:ilvl w:val="0"/>
          <w:numId w:val="39"/>
        </w:numPr>
        <w:ind w:left="426" w:hanging="426"/>
      </w:pPr>
      <w:r>
        <w:t>If no signal is found it may be necessary to relocate your radio to a position giving better reception. You should then carry out a scan to find stations.</w:t>
      </w:r>
    </w:p>
    <w:p w14:paraId="472C4C10" w14:textId="77777777" w:rsidR="00D31E3C" w:rsidRDefault="00D31E3C" w:rsidP="00403A02"/>
    <w:p w14:paraId="096ED895" w14:textId="3490AA5F" w:rsidR="00D31E3C" w:rsidRDefault="00125865" w:rsidP="00403A02">
      <w:r w:rsidRPr="00125865">
        <w:rPr>
          <w:b/>
        </w:rPr>
        <w:t>Please note:</w:t>
      </w:r>
      <w:r w:rsidR="00D31E3C">
        <w:t xml:space="preserve"> The AC adaptor should be disconnected from the mains supply and from the radio when not in use.</w:t>
      </w:r>
    </w:p>
    <w:p w14:paraId="2CE4CED6" w14:textId="60DFB6CA" w:rsidR="008C6E41" w:rsidRDefault="008C6E41" w:rsidP="00403A02"/>
    <w:p w14:paraId="0174556E" w14:textId="63E94D32" w:rsidR="008C6E41" w:rsidRDefault="0034263B" w:rsidP="00403A02">
      <w:pPr>
        <w:pStyle w:val="Heading3"/>
      </w:pPr>
      <w:r>
        <w:lastRenderedPageBreak/>
        <w:t>Display Z</w:t>
      </w:r>
      <w:r w:rsidR="008C6E41">
        <w:t>oom function</w:t>
      </w:r>
    </w:p>
    <w:p w14:paraId="02DC4A8B" w14:textId="1EE56738" w:rsidR="008C6E41" w:rsidRDefault="008C6E41" w:rsidP="00403A02">
      <w:r>
        <w:t>Your Opus radio has a zoom button which can be used to enlarge the size of the fonts on the display</w:t>
      </w:r>
      <w:r w:rsidR="0034263B">
        <w:t xml:space="preserve">. </w:t>
      </w:r>
      <w:r w:rsidR="0034263B" w:rsidRPr="0034263B">
        <w:t>The zoom function is operated using the small round raised Zoom button on the left-hand side of the LCD display</w:t>
      </w:r>
      <w:r w:rsidR="0034263B">
        <w:t>.</w:t>
      </w:r>
    </w:p>
    <w:p w14:paraId="01108449" w14:textId="2EAD24EA" w:rsidR="008C6E41" w:rsidRPr="008C6E41" w:rsidRDefault="008C6E41" w:rsidP="00403A02">
      <w:pPr>
        <w:pStyle w:val="ListBullet"/>
      </w:pPr>
      <w:r w:rsidRPr="008C6E41">
        <w:t>Press the Zoom button to enlarge the upper line of the display</w:t>
      </w:r>
      <w:r w:rsidR="00403A02">
        <w:t>.</w:t>
      </w:r>
    </w:p>
    <w:p w14:paraId="1C9CDA87" w14:textId="436DE72B" w:rsidR="008C6E41" w:rsidRPr="008C6E41" w:rsidRDefault="008C6E41" w:rsidP="00403A02">
      <w:pPr>
        <w:pStyle w:val="ListBullet"/>
      </w:pPr>
      <w:r w:rsidRPr="008C6E41">
        <w:t>Press the Zoom button again to enlarge the lower line of the display</w:t>
      </w:r>
      <w:r w:rsidR="00403A02">
        <w:t>.</w:t>
      </w:r>
    </w:p>
    <w:p w14:paraId="3DA7EDA6" w14:textId="6A4A455E" w:rsidR="008C6E41" w:rsidRPr="008C6E41" w:rsidRDefault="008C6E41" w:rsidP="00403A02">
      <w:pPr>
        <w:pStyle w:val="ListBullet"/>
      </w:pPr>
      <w:r w:rsidRPr="008C6E41">
        <w:t>Press the Zoom button once more to return to the normal display</w:t>
      </w:r>
      <w:r w:rsidR="00403A02">
        <w:t>.</w:t>
      </w:r>
    </w:p>
    <w:p w14:paraId="7C778CA4" w14:textId="77777777" w:rsidR="001B78D7" w:rsidRDefault="001B78D7" w:rsidP="00403A02"/>
    <w:p w14:paraId="115B587B" w14:textId="77777777" w:rsidR="00214D85" w:rsidRDefault="00214D85" w:rsidP="00753EEA">
      <w:pPr>
        <w:pStyle w:val="Heading2"/>
      </w:pPr>
      <w:r w:rsidRPr="00214D85">
        <w:t>DAB Operation</w:t>
      </w:r>
    </w:p>
    <w:p w14:paraId="785E258C" w14:textId="77777777" w:rsidR="00214D85" w:rsidRDefault="00214D85" w:rsidP="00403A02">
      <w:r w:rsidRPr="00214D85">
        <w:t xml:space="preserve">For DAB operation you will need to adjust the telescopic aerial. The aerial is situated in the top </w:t>
      </w:r>
      <w:r w:rsidR="006A023B" w:rsidRPr="00214D85">
        <w:t>right-hand</w:t>
      </w:r>
      <w:r w:rsidRPr="00214D85">
        <w:t xml:space="preserve"> corner of your radio. You may now carefully fully extend the telescopic aerial. The aerial, at its base, has a knuckle joint which, with careful movement and with the aerial at an angle of 45 degrees, can be swivelled to a position giving the best reception.</w:t>
      </w:r>
    </w:p>
    <w:p w14:paraId="4ED354E9" w14:textId="77777777" w:rsidR="00214D85" w:rsidRDefault="00214D85" w:rsidP="00403A02"/>
    <w:p w14:paraId="1C6D3B99" w14:textId="7D0DDBE5" w:rsidR="00214D85" w:rsidRDefault="00214D85" w:rsidP="00403A02">
      <w:r>
        <w:t xml:space="preserve">If your radio was switched </w:t>
      </w:r>
      <w:r w:rsidR="002D0788">
        <w:t>off,</w:t>
      </w:r>
      <w:r>
        <w:t xml:space="preserve"> you would need to press the On/Off button to switch on your radio. The radio will beep to confirm that it is now switched on. Press the Tuner button until the DAB mode is selected. ‘DAB radio’ will show on the display.</w:t>
      </w:r>
    </w:p>
    <w:p w14:paraId="259424F7" w14:textId="77777777" w:rsidR="00214D85" w:rsidRDefault="00214D85" w:rsidP="00403A02"/>
    <w:p w14:paraId="3F5ADD0A" w14:textId="77777777" w:rsidR="00214D85" w:rsidRDefault="00214D85" w:rsidP="00403A02">
      <w:r w:rsidRPr="00214D85">
        <w:t>If this is the first time the radio is used a scan of the DAB radio channels may be carried out. If the DAB radio has been used before the last used station will be selected. If new radio stations are found, they will be added to the stored list of stations. When first switched on, the first station in the list will be played. The display will show the station name in the first line of the display and the other information in the second line. If the station list is still empty after the scan you will not hear a station playing.</w:t>
      </w:r>
    </w:p>
    <w:p w14:paraId="1BDEA326" w14:textId="77777777" w:rsidR="00214D85" w:rsidRDefault="00214D85" w:rsidP="00403A02"/>
    <w:p w14:paraId="4725AC77" w14:textId="77777777" w:rsidR="00214D85" w:rsidRDefault="00214D85" w:rsidP="00403A02">
      <w:r w:rsidRPr="00214D85">
        <w:t>If no signals are found it may be necessary to relocate your radio to a position giving better reception, then repeat the scan usi</w:t>
      </w:r>
      <w:r>
        <w:t>ng the auto</w:t>
      </w:r>
      <w:r w:rsidR="006A023B">
        <w:t>-</w:t>
      </w:r>
      <w:r>
        <w:t>scan facility which we</w:t>
      </w:r>
      <w:r w:rsidRPr="00214D85">
        <w:t xml:space="preserve"> will describe shortly.</w:t>
      </w:r>
    </w:p>
    <w:p w14:paraId="0B562BE6" w14:textId="77777777" w:rsidR="00214D85" w:rsidRDefault="00214D85" w:rsidP="00403A02"/>
    <w:p w14:paraId="03DEC1CB" w14:textId="77777777" w:rsidR="00753EEA" w:rsidRDefault="00214D85" w:rsidP="00753EEA">
      <w:pPr>
        <w:pStyle w:val="Heading3"/>
      </w:pPr>
      <w:r w:rsidRPr="00753EEA">
        <w:t>To select a DAB radio station</w:t>
      </w:r>
      <w:r w:rsidRPr="00214D85">
        <w:t xml:space="preserve"> </w:t>
      </w:r>
    </w:p>
    <w:p w14:paraId="13BD34CF" w14:textId="5A296510" w:rsidR="00753EEA" w:rsidRDefault="00A612D9" w:rsidP="00CB7FB5">
      <w:pPr>
        <w:pStyle w:val="ListNumber"/>
        <w:numPr>
          <w:ilvl w:val="0"/>
          <w:numId w:val="18"/>
        </w:numPr>
        <w:ind w:left="426" w:hanging="426"/>
      </w:pPr>
      <w:r>
        <w:t>P</w:t>
      </w:r>
      <w:r w:rsidR="00214D85" w:rsidRPr="00214D85">
        <w:t>ress the Tuning Up or Down buttons which are located to the right of the LCD display. They are triangular in shape and are used to scroll through the list of available stations on the lower line of the display.</w:t>
      </w:r>
    </w:p>
    <w:p w14:paraId="5C9F952E" w14:textId="68D2487F" w:rsidR="00753EEA" w:rsidRDefault="00214D85" w:rsidP="00CB7FB5">
      <w:pPr>
        <w:pStyle w:val="ListNumber"/>
        <w:numPr>
          <w:ilvl w:val="0"/>
          <w:numId w:val="18"/>
        </w:numPr>
        <w:ind w:left="426" w:hanging="426"/>
      </w:pPr>
      <w:r w:rsidRPr="00214D85">
        <w:t xml:space="preserve">Stop pressing the Tuning buttons when you find a station you wish to hear. </w:t>
      </w:r>
    </w:p>
    <w:p w14:paraId="712AF773" w14:textId="4EBAA17E" w:rsidR="00753EEA" w:rsidRDefault="00214D85" w:rsidP="00CB7FB5">
      <w:pPr>
        <w:pStyle w:val="ListNumber"/>
        <w:numPr>
          <w:ilvl w:val="0"/>
          <w:numId w:val="18"/>
        </w:numPr>
        <w:ind w:left="426" w:hanging="426"/>
      </w:pPr>
      <w:r w:rsidRPr="00214D85">
        <w:lastRenderedPageBreak/>
        <w:t xml:space="preserve">Press and release the Select button to select the station. The Select button is a small round raised button located to the right of the triangular Tuning </w:t>
      </w:r>
      <w:r w:rsidR="00CB7FB5">
        <w:t>U</w:t>
      </w:r>
      <w:r w:rsidRPr="00214D85">
        <w:t xml:space="preserve">p and </w:t>
      </w:r>
      <w:r w:rsidR="00CB7FB5">
        <w:t>D</w:t>
      </w:r>
      <w:r w:rsidRPr="00214D85">
        <w:t xml:space="preserve">own buttons. </w:t>
      </w:r>
    </w:p>
    <w:p w14:paraId="1863ECA4" w14:textId="77777777" w:rsidR="00753EEA" w:rsidRDefault="00214D85" w:rsidP="00CB7FB5">
      <w:pPr>
        <w:pStyle w:val="ListNumber"/>
        <w:numPr>
          <w:ilvl w:val="0"/>
          <w:numId w:val="18"/>
        </w:numPr>
        <w:ind w:left="426" w:hanging="426"/>
      </w:pPr>
      <w:r w:rsidRPr="00214D85">
        <w:t>The display may show “Connecting” while your radio finds the new station.</w:t>
      </w:r>
    </w:p>
    <w:p w14:paraId="4C7A1EC7" w14:textId="77777777" w:rsidR="00753EEA" w:rsidRDefault="00753EEA" w:rsidP="00CB7FB5">
      <w:pPr>
        <w:pStyle w:val="ListNumber"/>
        <w:numPr>
          <w:ilvl w:val="0"/>
          <w:numId w:val="18"/>
        </w:numPr>
        <w:ind w:left="426" w:hanging="426"/>
      </w:pPr>
      <w:r w:rsidRPr="00753EEA">
        <w:t xml:space="preserve">If there are no stations apply a long press on the Tuning Up or Down buttons until “Scanning” shows on the display. The Tuning buttons are triangular in shape. </w:t>
      </w:r>
    </w:p>
    <w:p w14:paraId="03FB91E9" w14:textId="77777777" w:rsidR="00753EEA" w:rsidRDefault="00753EEA" w:rsidP="00CB7FB5">
      <w:pPr>
        <w:pStyle w:val="ListNumber"/>
        <w:numPr>
          <w:ilvl w:val="0"/>
          <w:numId w:val="18"/>
        </w:numPr>
        <w:ind w:left="426" w:hanging="426"/>
      </w:pPr>
      <w:r w:rsidRPr="00753EEA">
        <w:t>If the Tuning Tone control is not set to minimum</w:t>
      </w:r>
      <w:r>
        <w:t>,</w:t>
      </w:r>
      <w:r w:rsidRPr="00753EEA">
        <w:t xml:space="preserve"> a double beep will indicate the start of scanning. The Tuning Tone control is a tall rotary control which is located in front of the telescopic aerial. </w:t>
      </w:r>
    </w:p>
    <w:p w14:paraId="65195469" w14:textId="77777777" w:rsidR="00753EEA" w:rsidRDefault="00753EEA" w:rsidP="00CB7FB5">
      <w:pPr>
        <w:pStyle w:val="ListNumber"/>
        <w:numPr>
          <w:ilvl w:val="0"/>
          <w:numId w:val="18"/>
        </w:numPr>
        <w:ind w:left="426" w:hanging="426"/>
      </w:pPr>
      <w:r w:rsidRPr="00753EEA">
        <w:t xml:space="preserve">The display will show scanning and will perform a scan of the DAB frequencies. </w:t>
      </w:r>
    </w:p>
    <w:p w14:paraId="17C825E6" w14:textId="77777777" w:rsidR="00753EEA" w:rsidRPr="00214D85" w:rsidRDefault="00753EEA" w:rsidP="00CB7FB5">
      <w:pPr>
        <w:pStyle w:val="ListNumber"/>
        <w:numPr>
          <w:ilvl w:val="0"/>
          <w:numId w:val="18"/>
        </w:numPr>
        <w:ind w:left="426" w:hanging="426"/>
      </w:pPr>
      <w:r w:rsidRPr="00753EEA">
        <w:t xml:space="preserve">As new stations are found the station counter on the </w:t>
      </w:r>
      <w:r w:rsidR="006A023B" w:rsidRPr="00753EEA">
        <w:t>right-hand</w:t>
      </w:r>
      <w:r w:rsidRPr="00753EEA">
        <w:t xml:space="preserve"> side of the display will increase and a list of stations will be stored in the radio.</w:t>
      </w:r>
    </w:p>
    <w:p w14:paraId="7462B5A7" w14:textId="0116FAEC" w:rsidR="00D31E3C" w:rsidRDefault="00D31E3C" w:rsidP="00CB7FB5"/>
    <w:p w14:paraId="69A4D69F" w14:textId="50907459" w:rsidR="00A612D9" w:rsidRPr="00D03577" w:rsidRDefault="00A612D9" w:rsidP="00CB7FB5">
      <w:pPr>
        <w:pStyle w:val="Heading3"/>
      </w:pPr>
      <w:r w:rsidRPr="00D03577">
        <w:t>Finding new stations – DAB</w:t>
      </w:r>
    </w:p>
    <w:p w14:paraId="63275AF1" w14:textId="50286E1C" w:rsidR="00A612D9" w:rsidRPr="00D03577" w:rsidRDefault="00A612D9" w:rsidP="00A612D9">
      <w:r w:rsidRPr="00D03577">
        <w:t>As time passes new stations may become available or you may have moved your radio to a different part of the country. In this case you may need to cause your radio to scan for new stations.</w:t>
      </w:r>
    </w:p>
    <w:p w14:paraId="10DC92F5" w14:textId="77777777" w:rsidR="00D03577" w:rsidRPr="00D03577" w:rsidRDefault="00D03577" w:rsidP="00CB7FB5">
      <w:pPr>
        <w:pStyle w:val="ListNumber"/>
        <w:numPr>
          <w:ilvl w:val="0"/>
          <w:numId w:val="31"/>
        </w:numPr>
        <w:tabs>
          <w:tab w:val="left" w:pos="426"/>
        </w:tabs>
        <w:ind w:left="426" w:hanging="426"/>
      </w:pPr>
      <w:r w:rsidRPr="00D03577">
        <w:t xml:space="preserve">With the radio on, repeatedly press the Tuner button until the DAB mode is selected. </w:t>
      </w:r>
    </w:p>
    <w:p w14:paraId="5F724683" w14:textId="62AFE2BA" w:rsidR="00A612D9" w:rsidRDefault="00A612D9" w:rsidP="00CB7FB5">
      <w:pPr>
        <w:pStyle w:val="ListNumber"/>
        <w:numPr>
          <w:ilvl w:val="0"/>
          <w:numId w:val="31"/>
        </w:numPr>
        <w:tabs>
          <w:tab w:val="left" w:pos="426"/>
        </w:tabs>
        <w:ind w:left="426" w:hanging="426"/>
      </w:pPr>
      <w:r w:rsidRPr="00D03577">
        <w:t>Apply a long press on the Tuning Up or Down buttons which are located to the right of the LCD display. They are triangular in shape and are used to scroll through the list of available stations on the lower line of the display.</w:t>
      </w:r>
      <w:r w:rsidR="00D03577">
        <w:t xml:space="preserve"> The word ‘Scanning’ will show on the display and you will hear a double beep to indicate the start of scanning. </w:t>
      </w:r>
    </w:p>
    <w:p w14:paraId="338F8394" w14:textId="24B3F443" w:rsidR="00D03577" w:rsidRPr="00D03577" w:rsidRDefault="00D03577" w:rsidP="00CB7FB5">
      <w:pPr>
        <w:pStyle w:val="ListNumber"/>
        <w:numPr>
          <w:ilvl w:val="0"/>
          <w:numId w:val="31"/>
        </w:numPr>
        <w:tabs>
          <w:tab w:val="left" w:pos="426"/>
        </w:tabs>
        <w:ind w:left="426" w:hanging="426"/>
      </w:pPr>
      <w:r>
        <w:t>Your radio will perform a scan of the Band III DAB channels. As new radio stations are found the station counter on the display will increase and a list of the radio stations found will be stored in the radio.</w:t>
      </w:r>
    </w:p>
    <w:p w14:paraId="391E5E1B" w14:textId="0A621A20" w:rsidR="00A612D9" w:rsidRDefault="00A612D9" w:rsidP="00D03577">
      <w:pPr>
        <w:rPr>
          <w:b/>
        </w:rPr>
      </w:pPr>
      <w:r w:rsidRPr="00EE2280">
        <w:rPr>
          <w:highlight w:val="yellow"/>
        </w:rPr>
        <w:t xml:space="preserve"> </w:t>
      </w:r>
    </w:p>
    <w:p w14:paraId="09DFC45A" w14:textId="77777777" w:rsidR="00D31E3C" w:rsidRDefault="00753EEA" w:rsidP="00753EEA">
      <w:pPr>
        <w:pStyle w:val="Heading3"/>
      </w:pPr>
      <w:r>
        <w:t>To select a</w:t>
      </w:r>
      <w:r w:rsidR="0020207A">
        <w:t>n</w:t>
      </w:r>
      <w:r>
        <w:t xml:space="preserve"> FM radio station</w:t>
      </w:r>
    </w:p>
    <w:p w14:paraId="687C6DC2" w14:textId="77777777" w:rsidR="00753EEA" w:rsidRPr="00736165" w:rsidRDefault="00736165" w:rsidP="00CB7FB5">
      <w:r w:rsidRPr="00736165">
        <w:t>For FM operation you will need to adjust the telescopic aerial. You may now fully extend the telescopic aerial. The aerial, at its base, has a knuckle joint which, with careful movement and with the aerial at an angle of 45 degrees, can be swivelled to a position giving the best reception. If the station being received is in stereo the stereo indicator “ST” will show on the display.</w:t>
      </w:r>
    </w:p>
    <w:p w14:paraId="088BAD1B" w14:textId="77777777" w:rsidR="00D31E3C" w:rsidRDefault="00D31E3C" w:rsidP="00CB7FB5">
      <w:pPr>
        <w:ind w:left="426" w:hanging="426"/>
      </w:pPr>
    </w:p>
    <w:p w14:paraId="717CA16C" w14:textId="77777777" w:rsidR="00180EE7" w:rsidRDefault="00736165" w:rsidP="00CB7FB5">
      <w:pPr>
        <w:pStyle w:val="ListNumber"/>
        <w:numPr>
          <w:ilvl w:val="0"/>
          <w:numId w:val="19"/>
        </w:numPr>
        <w:ind w:left="426" w:hanging="426"/>
        <w:rPr>
          <w:szCs w:val="32"/>
        </w:rPr>
      </w:pPr>
      <w:r w:rsidRPr="00736165">
        <w:rPr>
          <w:szCs w:val="32"/>
        </w:rPr>
        <w:lastRenderedPageBreak/>
        <w:t xml:space="preserve">Press the Tuner button until the FM mode is selected. ‘FM </w:t>
      </w:r>
      <w:r>
        <w:rPr>
          <w:szCs w:val="32"/>
        </w:rPr>
        <w:t>radio’ will show on the display (</w:t>
      </w:r>
      <w:r>
        <w:rPr>
          <w:rFonts w:cs="Arial"/>
        </w:rPr>
        <w:t>In the FM radio mode you might possibly be hearing a lot of interference).</w:t>
      </w:r>
    </w:p>
    <w:p w14:paraId="5549AA6A" w14:textId="77777777" w:rsidR="00736165" w:rsidRPr="00180EE7" w:rsidRDefault="00736165" w:rsidP="00CB7FB5">
      <w:pPr>
        <w:pStyle w:val="ListNumber"/>
        <w:numPr>
          <w:ilvl w:val="0"/>
          <w:numId w:val="19"/>
        </w:numPr>
        <w:ind w:left="426" w:hanging="426"/>
        <w:rPr>
          <w:szCs w:val="32"/>
        </w:rPr>
      </w:pPr>
      <w:r w:rsidRPr="00180EE7">
        <w:rPr>
          <w:szCs w:val="32"/>
        </w:rPr>
        <w:t xml:space="preserve">To locate a </w:t>
      </w:r>
      <w:r w:rsidR="006A023B" w:rsidRPr="00180EE7">
        <w:rPr>
          <w:szCs w:val="32"/>
        </w:rPr>
        <w:t>station,</w:t>
      </w:r>
      <w:r w:rsidRPr="00180EE7">
        <w:rPr>
          <w:szCs w:val="32"/>
        </w:rPr>
        <w:t xml:space="preserve"> apply a long press on either the Tuning Up or Down buttons which are triangular in shape and are located to the right of the LCD display. </w:t>
      </w:r>
    </w:p>
    <w:p w14:paraId="061B79DB" w14:textId="77777777" w:rsidR="00736165" w:rsidRDefault="00736165" w:rsidP="00CB7FB5">
      <w:pPr>
        <w:pStyle w:val="ListNumber"/>
        <w:numPr>
          <w:ilvl w:val="0"/>
          <w:numId w:val="19"/>
        </w:numPr>
        <w:ind w:left="426" w:hanging="426"/>
        <w:rPr>
          <w:szCs w:val="32"/>
        </w:rPr>
      </w:pPr>
      <w:r w:rsidRPr="00736165">
        <w:rPr>
          <w:szCs w:val="32"/>
        </w:rPr>
        <w:t>The radio will scan the FM band until if finds a station. While it is scanning an audible tone will also be heard indicating that the radio is tuning (this audible tone can be increased or reduced in volume by adjusting the rotary Tuning Tone control which is located in front of the telescopic aerial</w:t>
      </w:r>
      <w:r>
        <w:rPr>
          <w:szCs w:val="32"/>
        </w:rPr>
        <w:t>)</w:t>
      </w:r>
      <w:r w:rsidRPr="00736165">
        <w:rPr>
          <w:szCs w:val="32"/>
        </w:rPr>
        <w:t xml:space="preserve">.  The tone will </w:t>
      </w:r>
      <w:r w:rsidR="00180EE7">
        <w:rPr>
          <w:szCs w:val="32"/>
        </w:rPr>
        <w:t>increase in pitch for tuning up</w:t>
      </w:r>
      <w:r w:rsidRPr="00736165">
        <w:rPr>
          <w:szCs w:val="32"/>
        </w:rPr>
        <w:t xml:space="preserve"> and de</w:t>
      </w:r>
      <w:r>
        <w:rPr>
          <w:szCs w:val="32"/>
        </w:rPr>
        <w:t>crease in pitch for tuning down.</w:t>
      </w:r>
    </w:p>
    <w:p w14:paraId="671E75C3" w14:textId="77777777" w:rsidR="00180EE7" w:rsidRDefault="00180EE7" w:rsidP="00CB7FB5">
      <w:pPr>
        <w:pStyle w:val="ListNumber"/>
        <w:numPr>
          <w:ilvl w:val="0"/>
          <w:numId w:val="19"/>
        </w:numPr>
        <w:ind w:left="426" w:hanging="426"/>
        <w:rPr>
          <w:szCs w:val="32"/>
        </w:rPr>
      </w:pPr>
      <w:r w:rsidRPr="00180EE7">
        <w:rPr>
          <w:szCs w:val="32"/>
        </w:rPr>
        <w:t xml:space="preserve">Your radio </w:t>
      </w:r>
      <w:r>
        <w:rPr>
          <w:szCs w:val="32"/>
        </w:rPr>
        <w:t>will scan the selected waveband</w:t>
      </w:r>
      <w:r w:rsidRPr="00180EE7">
        <w:rPr>
          <w:szCs w:val="32"/>
        </w:rPr>
        <w:t xml:space="preserve"> and stop automatically when it finds a station of sufficient strength.</w:t>
      </w:r>
    </w:p>
    <w:p w14:paraId="1698A451" w14:textId="77777777" w:rsidR="00180EE7" w:rsidRDefault="00180EE7" w:rsidP="00CB7FB5"/>
    <w:p w14:paraId="78E46F2B" w14:textId="77777777" w:rsidR="00180EE7" w:rsidRPr="0020207A" w:rsidRDefault="00180EE7" w:rsidP="00CB7FB5">
      <w:r w:rsidRPr="0020207A">
        <w:t>To recommence scanning:</w:t>
      </w:r>
    </w:p>
    <w:p w14:paraId="6E89CA37" w14:textId="772199F6" w:rsidR="00180EE7" w:rsidRPr="0020207A" w:rsidRDefault="00CB7FB5" w:rsidP="00CB7FB5">
      <w:pPr>
        <w:pStyle w:val="ListNumber"/>
        <w:numPr>
          <w:ilvl w:val="0"/>
          <w:numId w:val="20"/>
        </w:numPr>
        <w:ind w:left="426" w:hanging="426"/>
        <w:rPr>
          <w:szCs w:val="32"/>
        </w:rPr>
      </w:pPr>
      <w:r>
        <w:rPr>
          <w:rFonts w:cs="Arial"/>
        </w:rPr>
        <w:t>A</w:t>
      </w:r>
      <w:r w:rsidR="0020207A" w:rsidRPr="0020207A">
        <w:rPr>
          <w:rFonts w:cs="Arial"/>
        </w:rPr>
        <w:t>pply a long press on either the Tuning Up or Down buttons.</w:t>
      </w:r>
      <w:r w:rsidR="0020207A">
        <w:rPr>
          <w:rFonts w:cs="Arial"/>
        </w:rPr>
        <w:t xml:space="preserve"> (When the waveband end is reached the radio will continue tuning from the opposite waveband end.)</w:t>
      </w:r>
    </w:p>
    <w:p w14:paraId="371F9B17" w14:textId="77777777" w:rsidR="0020207A" w:rsidRDefault="0020207A" w:rsidP="00CB7FB5">
      <w:pPr>
        <w:pStyle w:val="ListNumber"/>
        <w:numPr>
          <w:ilvl w:val="0"/>
          <w:numId w:val="20"/>
        </w:numPr>
        <w:ind w:left="426" w:hanging="426"/>
        <w:rPr>
          <w:szCs w:val="32"/>
        </w:rPr>
      </w:pPr>
      <w:r w:rsidRPr="0020207A">
        <w:rPr>
          <w:szCs w:val="32"/>
        </w:rPr>
        <w:t>Once you have selected your radio station you may wish to adjust the volume and tone controls – remember they are over to the left on your radio.</w:t>
      </w:r>
    </w:p>
    <w:p w14:paraId="528D859D" w14:textId="77777777" w:rsidR="0020207A" w:rsidRDefault="00726623" w:rsidP="00CB7FB5">
      <w:pPr>
        <w:pStyle w:val="ListNumber"/>
        <w:numPr>
          <w:ilvl w:val="0"/>
          <w:numId w:val="20"/>
        </w:numPr>
        <w:ind w:left="426" w:hanging="426"/>
        <w:rPr>
          <w:szCs w:val="32"/>
        </w:rPr>
      </w:pPr>
      <w:r w:rsidRPr="00726623">
        <w:rPr>
          <w:szCs w:val="32"/>
        </w:rPr>
        <w:t>Press and release the Tuning Up or Down buttons to manually tune to a station. The frequency will change in steps of 50 kilo-Hertz.</w:t>
      </w:r>
    </w:p>
    <w:p w14:paraId="1A4BC416" w14:textId="77777777" w:rsidR="00726623" w:rsidRPr="00726623" w:rsidRDefault="00726623" w:rsidP="00CB7FB5">
      <w:pPr>
        <w:pStyle w:val="ListNumber"/>
        <w:numPr>
          <w:ilvl w:val="0"/>
          <w:numId w:val="20"/>
        </w:numPr>
        <w:ind w:left="426" w:hanging="426"/>
        <w:rPr>
          <w:szCs w:val="32"/>
        </w:rPr>
      </w:pPr>
      <w:r w:rsidRPr="00726623">
        <w:rPr>
          <w:rFonts w:cs="Arial"/>
        </w:rPr>
        <w:t>If you find that your FM signal is weak</w:t>
      </w:r>
      <w:r>
        <w:rPr>
          <w:rFonts w:cs="Arial"/>
        </w:rPr>
        <w:t>,</w:t>
      </w:r>
      <w:r w:rsidRPr="00726623">
        <w:rPr>
          <w:rFonts w:cs="Arial"/>
        </w:rPr>
        <w:t xml:space="preserve"> and some hiss is audible you can reduce the hiss by applying a long press on the Select/Info button – which is a small round raised button located to the right of the triangular shaped tuning up or down buttons, to the right of the LCD display.</w:t>
      </w:r>
    </w:p>
    <w:p w14:paraId="67AE309E" w14:textId="77777777" w:rsidR="00726623" w:rsidRDefault="00726623" w:rsidP="00CB7FB5">
      <w:pPr>
        <w:pStyle w:val="ListNumber"/>
        <w:numPr>
          <w:ilvl w:val="0"/>
          <w:numId w:val="20"/>
        </w:numPr>
        <w:ind w:left="426" w:hanging="426"/>
        <w:rPr>
          <w:szCs w:val="32"/>
        </w:rPr>
      </w:pPr>
      <w:r w:rsidRPr="00726623">
        <w:rPr>
          <w:szCs w:val="32"/>
        </w:rPr>
        <w:t>Your radio will switch to mono mode. To return to stereo mode apply a long press on the Select/Info button again. “Auto” will be shown on the display.</w:t>
      </w:r>
    </w:p>
    <w:p w14:paraId="208C192F" w14:textId="77777777" w:rsidR="00726623" w:rsidRDefault="00726623" w:rsidP="00CB7FB5"/>
    <w:p w14:paraId="39AED640" w14:textId="77777777" w:rsidR="00726623" w:rsidRDefault="00726623" w:rsidP="00726623">
      <w:pPr>
        <w:pStyle w:val="Heading3"/>
      </w:pPr>
      <w:r w:rsidRPr="00726623">
        <w:t>Pre-setting radio stations</w:t>
      </w:r>
      <w:r>
        <w:t xml:space="preserve"> in DAB and FM</w:t>
      </w:r>
    </w:p>
    <w:p w14:paraId="035E153E" w14:textId="77777777" w:rsidR="00726623" w:rsidRDefault="00726623" w:rsidP="00726623">
      <w:pPr>
        <w:rPr>
          <w:rFonts w:cs="Arial"/>
        </w:rPr>
      </w:pPr>
      <w:r>
        <w:rPr>
          <w:rFonts w:cs="Arial"/>
        </w:rPr>
        <w:t>You may pre-set up to 10 different radio stations, 5 on DAB, and 5 on FM. The five pre-set buttons are located on the top panel in front of the LCD display. They carry numbers 1,2,3,4 and 5 reading from the left.</w:t>
      </w:r>
    </w:p>
    <w:p w14:paraId="4B61A3A5" w14:textId="77777777" w:rsidR="00C64C06" w:rsidRDefault="00C64C06" w:rsidP="00726623">
      <w:pPr>
        <w:rPr>
          <w:rFonts w:cs="Arial"/>
        </w:rPr>
      </w:pPr>
    </w:p>
    <w:p w14:paraId="7BCFCCA6" w14:textId="01FD1573" w:rsidR="00C64C06" w:rsidRDefault="0080504B" w:rsidP="00726623">
      <w:pPr>
        <w:rPr>
          <w:rFonts w:cs="Arial"/>
        </w:rPr>
      </w:pPr>
      <w:r w:rsidRPr="0080504B">
        <w:rPr>
          <w:rFonts w:cs="Arial"/>
        </w:rPr>
        <w:t>When you have tuned your radio and found the station you wish to pre</w:t>
      </w:r>
      <w:r w:rsidR="00FA3F20">
        <w:rPr>
          <w:rFonts w:cs="Arial"/>
        </w:rPr>
        <w:t>-</w:t>
      </w:r>
      <w:r w:rsidRPr="0080504B">
        <w:rPr>
          <w:rFonts w:cs="Arial"/>
        </w:rPr>
        <w:t xml:space="preserve">set, apply a very long press (more than </w:t>
      </w:r>
      <w:r w:rsidR="00D03577">
        <w:rPr>
          <w:rFonts w:cs="Arial"/>
        </w:rPr>
        <w:t>9</w:t>
      </w:r>
      <w:r w:rsidRPr="0080504B">
        <w:rPr>
          <w:rFonts w:cs="Arial"/>
        </w:rPr>
        <w:t xml:space="preserve"> seconds) on the required pre</w:t>
      </w:r>
      <w:r w:rsidR="00FA3F20">
        <w:rPr>
          <w:rFonts w:cs="Arial"/>
        </w:rPr>
        <w:t>-</w:t>
      </w:r>
      <w:r w:rsidRPr="0080504B">
        <w:rPr>
          <w:rFonts w:cs="Arial"/>
        </w:rPr>
        <w:t xml:space="preserve">set </w:t>
      </w:r>
      <w:r w:rsidRPr="0080504B">
        <w:rPr>
          <w:rFonts w:cs="Arial"/>
        </w:rPr>
        <w:lastRenderedPageBreak/>
        <w:t>button until the radio beeps. The display will show “pre</w:t>
      </w:r>
      <w:r w:rsidR="00FA3F20">
        <w:rPr>
          <w:rFonts w:cs="Arial"/>
        </w:rPr>
        <w:t>-</w:t>
      </w:r>
      <w:r w:rsidRPr="0080504B">
        <w:rPr>
          <w:rFonts w:cs="Arial"/>
        </w:rPr>
        <w:t>set stored”. Repeat this procedure for the remaining pre</w:t>
      </w:r>
      <w:r w:rsidR="00FA3F20">
        <w:rPr>
          <w:rFonts w:cs="Arial"/>
        </w:rPr>
        <w:t>-</w:t>
      </w:r>
      <w:r w:rsidRPr="0080504B">
        <w:rPr>
          <w:rFonts w:cs="Arial"/>
        </w:rPr>
        <w:t>sets.</w:t>
      </w:r>
    </w:p>
    <w:p w14:paraId="6DEB0918" w14:textId="77777777" w:rsidR="00FA3F20" w:rsidRDefault="00FA3F20" w:rsidP="00726623">
      <w:pPr>
        <w:rPr>
          <w:rFonts w:cs="Arial"/>
        </w:rPr>
      </w:pPr>
    </w:p>
    <w:p w14:paraId="6CC8C33F" w14:textId="77777777" w:rsidR="00FA3F20" w:rsidRDefault="00FA3F20" w:rsidP="00726623">
      <w:pPr>
        <w:rPr>
          <w:rFonts w:cs="Arial"/>
        </w:rPr>
      </w:pPr>
      <w:r w:rsidRPr="00FA3F20">
        <w:rPr>
          <w:rFonts w:cs="Arial"/>
        </w:rPr>
        <w:t>To recall a pre</w:t>
      </w:r>
      <w:r>
        <w:rPr>
          <w:rFonts w:cs="Arial"/>
        </w:rPr>
        <w:t>-</w:t>
      </w:r>
      <w:r w:rsidRPr="00FA3F20">
        <w:rPr>
          <w:rFonts w:cs="Arial"/>
        </w:rPr>
        <w:t>set station simply put your radio into the DAB or FM mode, and then momentarily press the required pre</w:t>
      </w:r>
      <w:r>
        <w:rPr>
          <w:rFonts w:cs="Arial"/>
        </w:rPr>
        <w:t>-</w:t>
      </w:r>
      <w:r w:rsidRPr="00FA3F20">
        <w:rPr>
          <w:rFonts w:cs="Arial"/>
        </w:rPr>
        <w:t>set button. The display will show ‘Pre</w:t>
      </w:r>
      <w:r>
        <w:rPr>
          <w:rFonts w:cs="Arial"/>
        </w:rPr>
        <w:t>-</w:t>
      </w:r>
      <w:r w:rsidRPr="00FA3F20">
        <w:rPr>
          <w:rFonts w:cs="Arial"/>
        </w:rPr>
        <w:t>set Empty’ if no station has been stored to that pre</w:t>
      </w:r>
      <w:r>
        <w:rPr>
          <w:rFonts w:cs="Arial"/>
        </w:rPr>
        <w:t>-</w:t>
      </w:r>
      <w:r w:rsidRPr="00FA3F20">
        <w:rPr>
          <w:rFonts w:cs="Arial"/>
        </w:rPr>
        <w:t>set.</w:t>
      </w:r>
    </w:p>
    <w:p w14:paraId="6CF72685" w14:textId="77777777" w:rsidR="00FA3F20" w:rsidRDefault="00FA3F20" w:rsidP="00726623">
      <w:pPr>
        <w:rPr>
          <w:rFonts w:cs="Arial"/>
        </w:rPr>
      </w:pPr>
    </w:p>
    <w:p w14:paraId="608DA60A" w14:textId="77777777" w:rsidR="00FA3F20" w:rsidRDefault="00FA3F20" w:rsidP="00726623">
      <w:pPr>
        <w:rPr>
          <w:rFonts w:cs="Arial"/>
        </w:rPr>
      </w:pPr>
      <w:r w:rsidRPr="00FA3F20">
        <w:rPr>
          <w:rFonts w:cs="Arial"/>
        </w:rPr>
        <w:t>Stations that are already stored in the pre</w:t>
      </w:r>
      <w:r>
        <w:rPr>
          <w:rFonts w:cs="Arial"/>
        </w:rPr>
        <w:t>-</w:t>
      </w:r>
      <w:r w:rsidRPr="00FA3F20">
        <w:rPr>
          <w:rFonts w:cs="Arial"/>
        </w:rPr>
        <w:t>sets may be over-written by following the procedure just described.</w:t>
      </w:r>
    </w:p>
    <w:p w14:paraId="3527B2DD" w14:textId="77777777" w:rsidR="00FA3F20" w:rsidRDefault="00FA3F20" w:rsidP="00726623">
      <w:pPr>
        <w:rPr>
          <w:rFonts w:cs="Arial"/>
        </w:rPr>
      </w:pPr>
    </w:p>
    <w:p w14:paraId="4F058AF9" w14:textId="77777777" w:rsidR="00726623" w:rsidRDefault="00FA3F20" w:rsidP="009064BD">
      <w:pPr>
        <w:pStyle w:val="Heading3"/>
      </w:pPr>
      <w:r w:rsidRPr="00FA3F20">
        <w:t>Operating Bluetooth mode</w:t>
      </w:r>
    </w:p>
    <w:p w14:paraId="22B13F43" w14:textId="77777777" w:rsidR="00FA3F20" w:rsidRDefault="00FA3F20" w:rsidP="00726623">
      <w:r w:rsidRPr="00FA3F20">
        <w:t>The Bluetooth mode on your radio allows you to play audio, play sound from video files and stream music from Bluetooth capable devices such as your mob</w:t>
      </w:r>
      <w:r>
        <w:t>ile phone, computer, tablet etc</w:t>
      </w:r>
      <w:r w:rsidRPr="00FA3F20">
        <w:t xml:space="preserve"> through your radio’s loudspeakers. When a Bluetooth enabled device such as your Opus radio is in a</w:t>
      </w:r>
      <w:r>
        <w:t>,</w:t>
      </w:r>
      <w:r w:rsidRPr="00FA3F20">
        <w:t xml:space="preserve"> discoverable state other Bluetooth devices can detect, pair with or connect to it. Bluetooth pairing occurs when two Bluetooth enabled devices agree to establish a connection and communicate with each other.</w:t>
      </w:r>
    </w:p>
    <w:p w14:paraId="04D4A7CA" w14:textId="77777777" w:rsidR="00FA3F20" w:rsidRDefault="00FA3F20" w:rsidP="00726623"/>
    <w:p w14:paraId="6D359791" w14:textId="77777777" w:rsidR="00FA3F20" w:rsidRDefault="00FA3F20" w:rsidP="007D116E">
      <w:pPr>
        <w:pStyle w:val="ListNumber"/>
        <w:numPr>
          <w:ilvl w:val="0"/>
          <w:numId w:val="33"/>
        </w:numPr>
        <w:ind w:left="426" w:hanging="426"/>
      </w:pPr>
      <w:r w:rsidRPr="00083F92">
        <w:t>Ensure that the Bluetooth capability on your phone, tablet or PC is enabled. You may need to refer to the user documentation for your device, since this method will vary with each device.</w:t>
      </w:r>
    </w:p>
    <w:p w14:paraId="3C0495CE" w14:textId="77777777" w:rsidR="00083F92" w:rsidRDefault="00083F92" w:rsidP="007D116E">
      <w:pPr>
        <w:pStyle w:val="ListNumber"/>
        <w:numPr>
          <w:ilvl w:val="0"/>
          <w:numId w:val="33"/>
        </w:numPr>
        <w:ind w:left="426" w:hanging="426"/>
      </w:pPr>
      <w:r w:rsidRPr="00083F92">
        <w:t xml:space="preserve">Ensure your radio is switched on. Press the Bluetooth button which is marked with the raised letter B and is located on the top row in the top </w:t>
      </w:r>
      <w:r w:rsidR="006A023B" w:rsidRPr="00083F92">
        <w:t>left-hand</w:t>
      </w:r>
      <w:r w:rsidRPr="00083F92">
        <w:t xml:space="preserve"> corner, the 3rd mode button on the right.</w:t>
      </w:r>
    </w:p>
    <w:p w14:paraId="16F3CAB1" w14:textId="77777777" w:rsidR="00083F92" w:rsidRDefault="00083F92" w:rsidP="007D116E">
      <w:pPr>
        <w:pStyle w:val="ListNumber"/>
        <w:numPr>
          <w:ilvl w:val="0"/>
          <w:numId w:val="33"/>
        </w:numPr>
        <w:ind w:left="426" w:hanging="426"/>
      </w:pPr>
      <w:r w:rsidRPr="00083F92">
        <w:t>Your radio will show that it is discoverable and ‘Pairing’ will show on the display.</w:t>
      </w:r>
    </w:p>
    <w:p w14:paraId="21B3AD63" w14:textId="77777777" w:rsidR="00083F92" w:rsidRDefault="00083F92" w:rsidP="007D116E">
      <w:pPr>
        <w:pStyle w:val="ListNumber"/>
        <w:numPr>
          <w:ilvl w:val="0"/>
          <w:numId w:val="33"/>
        </w:numPr>
        <w:ind w:left="426" w:hanging="426"/>
      </w:pPr>
      <w:r w:rsidRPr="00083F92">
        <w:t>Using the Bluetooth settings of your phone, tablet or PC direct it to search for ‘discoverable’ devices. After a few seconds, you should see a device named ‘Opus’. Just occasionally it may take longer for the radio to be found by your device.</w:t>
      </w:r>
    </w:p>
    <w:p w14:paraId="050F7494" w14:textId="77777777" w:rsidR="00083F92" w:rsidRDefault="00083F92" w:rsidP="007D116E">
      <w:pPr>
        <w:pStyle w:val="ListNumber"/>
        <w:numPr>
          <w:ilvl w:val="0"/>
          <w:numId w:val="33"/>
        </w:numPr>
        <w:ind w:left="426" w:hanging="426"/>
      </w:pPr>
      <w:r w:rsidRPr="00083F92">
        <w:t>Select ‘Opus’ to cause your phone, tablet or PC to pair with your ra</w:t>
      </w:r>
      <w:r>
        <w:t>dio</w:t>
      </w:r>
      <w:r w:rsidRPr="00083F92">
        <w:t xml:space="preserve"> to establish a connection.</w:t>
      </w:r>
    </w:p>
    <w:p w14:paraId="3CF7FB6D" w14:textId="77777777" w:rsidR="003B49BD" w:rsidRPr="003B49BD" w:rsidRDefault="00083F92" w:rsidP="007D116E">
      <w:pPr>
        <w:pStyle w:val="ListNumber"/>
        <w:numPr>
          <w:ilvl w:val="0"/>
          <w:numId w:val="33"/>
        </w:numPr>
        <w:ind w:left="426" w:hanging="426"/>
      </w:pPr>
      <w:r w:rsidRPr="00083F92">
        <w:t>Once the connection is established ‘Connected’ will show on the display.</w:t>
      </w:r>
    </w:p>
    <w:p w14:paraId="10755E24" w14:textId="77777777" w:rsidR="003B49BD" w:rsidRDefault="003B49BD" w:rsidP="006D6E16"/>
    <w:p w14:paraId="01A940E1" w14:textId="77777777" w:rsidR="00083F92" w:rsidRDefault="00083F92" w:rsidP="006D6E16">
      <w:pPr>
        <w:rPr>
          <w:rFonts w:cs="Arial"/>
        </w:rPr>
      </w:pPr>
      <w:r w:rsidRPr="003B49BD">
        <w:rPr>
          <w:rFonts w:cs="Arial"/>
        </w:rPr>
        <w:t>When you have successfully connected your radio with your chosen Bluetooth device you can start to play your music from your smart phone, tablet, etc. using the controls on the device.</w:t>
      </w:r>
      <w:r w:rsidR="003B49BD">
        <w:rPr>
          <w:rFonts w:cs="Arial"/>
        </w:rPr>
        <w:t xml:space="preserve"> </w:t>
      </w:r>
      <w:r w:rsidR="003B49BD" w:rsidRPr="003B49BD">
        <w:rPr>
          <w:rFonts w:cs="Arial"/>
        </w:rPr>
        <w:t>Once playing has started</w:t>
      </w:r>
      <w:r w:rsidR="006A023B">
        <w:rPr>
          <w:rFonts w:cs="Arial"/>
        </w:rPr>
        <w:t>,</w:t>
      </w:r>
      <w:r w:rsidR="003B49BD" w:rsidRPr="003B49BD">
        <w:rPr>
          <w:rFonts w:cs="Arial"/>
        </w:rPr>
        <w:t xml:space="preserve"> adjust the volume to the required setting using the Volume control on your radio or the connected Bluetooth device.</w:t>
      </w:r>
    </w:p>
    <w:p w14:paraId="552ABB3F" w14:textId="77777777" w:rsidR="003B49BD" w:rsidRDefault="003B49BD" w:rsidP="006D6E16">
      <w:pPr>
        <w:rPr>
          <w:rFonts w:cs="Arial"/>
        </w:rPr>
      </w:pPr>
    </w:p>
    <w:p w14:paraId="635E52FA" w14:textId="77777777" w:rsidR="003B49BD" w:rsidRDefault="003B49BD" w:rsidP="006D6E16">
      <w:r w:rsidRPr="003B49BD">
        <w:t>The audio player in your phone, tablet or PC may be able to respond to the Play/Pause button (marked with a raised empty circle), Next track (marked with a raised right arrow) or Previous track button (marked with a raised left arrow) on the radio. These media playback buttons are located in front of the USB playback socket. Not all player applications or devices may respond to all of these buttons.</w:t>
      </w:r>
    </w:p>
    <w:p w14:paraId="34A22620" w14:textId="77777777" w:rsidR="003B49BD" w:rsidRDefault="003B49BD" w:rsidP="006D6E16"/>
    <w:p w14:paraId="4B9D6347" w14:textId="77777777" w:rsidR="003B49BD" w:rsidRDefault="003B49BD" w:rsidP="006D6E16">
      <w:r w:rsidRPr="003B49BD">
        <w:t>To connect to a different device, apply a long press on the Select/Info button which is a small round raised button located to the right of the triangular shaped tuning up or down buttons, to the right of the LCD display. ‘Not connected’ will show on the display. Your Opus radio will become discoverable by other devices. You can now pair the radio with a new device using its Bluetooth settings. The radio will be listed as ‘Opus’. When the new Bluetooth connection has been established ‘Connected’ will show on the display. You may then play music from the new device through the radio.</w:t>
      </w:r>
    </w:p>
    <w:p w14:paraId="6FF689D6" w14:textId="77777777" w:rsidR="003B49BD" w:rsidRDefault="003B49BD" w:rsidP="006D6E16"/>
    <w:p w14:paraId="6012B7EC" w14:textId="77777777" w:rsidR="003B49BD" w:rsidRDefault="003B49BD" w:rsidP="003B49BD">
      <w:pPr>
        <w:pStyle w:val="Heading2"/>
      </w:pPr>
      <w:r w:rsidRPr="003B49BD">
        <w:t>USB device operation</w:t>
      </w:r>
    </w:p>
    <w:p w14:paraId="4926C934" w14:textId="77777777" w:rsidR="003B49BD" w:rsidRDefault="005225F1" w:rsidP="003B49BD">
      <w:r w:rsidRPr="005225F1">
        <w:t>USB memory devices plug into the rectangular slot on the top of the radio. The Opus has been tested with a range of USB memory devices of up to 128 giga-bytes capacity. USB memory must use the FAT or FAT 32 filing system in order to operate with your radio.</w:t>
      </w:r>
    </w:p>
    <w:p w14:paraId="70019C04" w14:textId="77777777" w:rsidR="005225F1" w:rsidRDefault="005225F1" w:rsidP="003B49BD"/>
    <w:p w14:paraId="08CB3447" w14:textId="77777777" w:rsidR="005225F1" w:rsidRDefault="005225F1" w:rsidP="003B49BD">
      <w:r w:rsidRPr="005225F1">
        <w:t>It is also possible to use SD, SDHC or SDXC cards for media storage and playback when held in a suitable USB adaptor. It is not possible to guarantee that all adaptor/card combinations will work in the radio.</w:t>
      </w:r>
    </w:p>
    <w:p w14:paraId="76A12DC7" w14:textId="77777777" w:rsidR="005225F1" w:rsidRDefault="005225F1" w:rsidP="005225F1">
      <w:r>
        <w:t>Audio formats supported are AAC, FLAC, MP3, WMA, Ogg Vorbis and WAV.</w:t>
      </w:r>
    </w:p>
    <w:p w14:paraId="20662F05" w14:textId="77777777" w:rsidR="005225F1" w:rsidRDefault="005225F1" w:rsidP="005225F1"/>
    <w:p w14:paraId="0B2692E2" w14:textId="77777777" w:rsidR="005225F1" w:rsidRDefault="005225F1" w:rsidP="005225F1">
      <w:r>
        <w:t>In order to minimize the risk of damage to your radio or your USB memory, please place the unit so that the memory device cannot easily be knocked while it is inserted in the socket.</w:t>
      </w:r>
    </w:p>
    <w:p w14:paraId="61DDA730" w14:textId="77777777" w:rsidR="00832C76" w:rsidRDefault="00832C76" w:rsidP="005225F1"/>
    <w:p w14:paraId="0F63DA65" w14:textId="77777777" w:rsidR="00832C76" w:rsidRPr="00832C76" w:rsidRDefault="00832C76" w:rsidP="005225F1">
      <w:pPr>
        <w:rPr>
          <w:rFonts w:cs="Arial"/>
        </w:rPr>
      </w:pPr>
      <w:r>
        <w:rPr>
          <w:rFonts w:cs="Arial"/>
        </w:rPr>
        <w:t>Files are played in the order that they exist in the filing system of the USB memory. N.B. The USB memory device should not be removed during playback or recording as damage or corruption of files may occur.</w:t>
      </w:r>
    </w:p>
    <w:p w14:paraId="04BE1522" w14:textId="77777777" w:rsidR="00083F92" w:rsidRDefault="00083F92" w:rsidP="00083F92">
      <w:pPr>
        <w:rPr>
          <w:szCs w:val="32"/>
        </w:rPr>
      </w:pPr>
    </w:p>
    <w:p w14:paraId="0B3D74EC" w14:textId="77777777" w:rsidR="005225F1" w:rsidRDefault="005225F1" w:rsidP="006D6E16">
      <w:pPr>
        <w:pStyle w:val="ListNumber"/>
        <w:numPr>
          <w:ilvl w:val="0"/>
          <w:numId w:val="40"/>
        </w:numPr>
        <w:ind w:left="426" w:hanging="426"/>
      </w:pPr>
      <w:r w:rsidRPr="005225F1">
        <w:t xml:space="preserve">If your </w:t>
      </w:r>
      <w:r>
        <w:t xml:space="preserve">radio was switched </w:t>
      </w:r>
      <w:r w:rsidR="006A023B">
        <w:t>off,</w:t>
      </w:r>
      <w:r>
        <w:t xml:space="preserve"> you will</w:t>
      </w:r>
      <w:r w:rsidRPr="005225F1">
        <w:t xml:space="preserve"> need to press the On/Off button which is marked with a raised standby symbol and is located to the right </w:t>
      </w:r>
      <w:r w:rsidRPr="005225F1">
        <w:lastRenderedPageBreak/>
        <w:t>of the USB socket to switch on your radio. The radio will beep to confirm that it is now switched on.</w:t>
      </w:r>
    </w:p>
    <w:p w14:paraId="4FBB44B8" w14:textId="77777777" w:rsidR="005225F1" w:rsidRDefault="005225F1" w:rsidP="006D6E16">
      <w:pPr>
        <w:pStyle w:val="ListNumber"/>
        <w:numPr>
          <w:ilvl w:val="0"/>
          <w:numId w:val="40"/>
        </w:numPr>
        <w:ind w:left="426" w:hanging="426"/>
      </w:pPr>
      <w:r w:rsidRPr="005225F1">
        <w:t>To play files from your USB memory device carefully insert the USB memory device into the USB socket on the top of the radio.</w:t>
      </w:r>
    </w:p>
    <w:p w14:paraId="5E482F84" w14:textId="77777777" w:rsidR="005225F1" w:rsidRDefault="005225F1" w:rsidP="006D6E16">
      <w:pPr>
        <w:pStyle w:val="ListNumber"/>
        <w:numPr>
          <w:ilvl w:val="0"/>
          <w:numId w:val="40"/>
        </w:numPr>
        <w:ind w:left="426" w:hanging="426"/>
      </w:pPr>
      <w:r w:rsidRPr="005225F1">
        <w:t xml:space="preserve">Press the USB button (marked with the raised letter U) which is located on the top row in the top </w:t>
      </w:r>
      <w:r w:rsidR="006A023B" w:rsidRPr="005225F1">
        <w:t>left-hand</w:t>
      </w:r>
      <w:r w:rsidRPr="005225F1">
        <w:t xml:space="preserve"> corner, the 2nd mode button on the right. </w:t>
      </w:r>
    </w:p>
    <w:p w14:paraId="1253D1A5" w14:textId="77777777" w:rsidR="00726208" w:rsidRDefault="00726208" w:rsidP="006D6E16">
      <w:pPr>
        <w:pStyle w:val="ListNumber"/>
        <w:numPr>
          <w:ilvl w:val="0"/>
          <w:numId w:val="40"/>
        </w:numPr>
        <w:ind w:left="426" w:hanging="426"/>
      </w:pPr>
      <w:r w:rsidRPr="005225F1">
        <w:t>The display will show ‘USB Reading…’. The radio will now list the content stored on the USB memory dev</w:t>
      </w:r>
      <w:r>
        <w:t>ice.</w:t>
      </w:r>
    </w:p>
    <w:p w14:paraId="349E4FA1" w14:textId="77777777" w:rsidR="00726208" w:rsidRDefault="00726208" w:rsidP="006D6E16">
      <w:pPr>
        <w:pStyle w:val="ListNumber"/>
        <w:numPr>
          <w:ilvl w:val="0"/>
          <w:numId w:val="40"/>
        </w:numPr>
        <w:ind w:left="426" w:hanging="426"/>
      </w:pPr>
      <w:r w:rsidRPr="00832C76">
        <w:t>Press the Play/Pause button (marked with a raised empty circle) to start playback. The display will show the current file information on the upper line and the elapsed play time on the lower line.</w:t>
      </w:r>
    </w:p>
    <w:p w14:paraId="38619F2B" w14:textId="77777777" w:rsidR="00726208" w:rsidRDefault="00726208" w:rsidP="006D6E16">
      <w:pPr>
        <w:pStyle w:val="ListNumber"/>
        <w:numPr>
          <w:ilvl w:val="0"/>
          <w:numId w:val="40"/>
        </w:numPr>
        <w:ind w:left="426" w:hanging="426"/>
      </w:pPr>
      <w:r w:rsidRPr="00832C76">
        <w:t>Press the Play/Pause button (marked with a raised empty circle) to start playback. The display will show the current file information on the upper line and the elapsed play time on the lower line.</w:t>
      </w:r>
    </w:p>
    <w:p w14:paraId="1423F9A2" w14:textId="77777777" w:rsidR="00726208" w:rsidRDefault="00726208" w:rsidP="006D6E16">
      <w:pPr>
        <w:pStyle w:val="ListNumber"/>
        <w:numPr>
          <w:ilvl w:val="0"/>
          <w:numId w:val="40"/>
        </w:numPr>
        <w:ind w:left="426" w:hanging="426"/>
      </w:pPr>
      <w:r w:rsidRPr="00FF662A">
        <w:t xml:space="preserve">To pause </w:t>
      </w:r>
      <w:r w:rsidR="006A023B" w:rsidRPr="00FF662A">
        <w:t>playback,</w:t>
      </w:r>
      <w:r w:rsidRPr="00FF662A">
        <w:t xml:space="preserve"> press the Play/Pause button. </w:t>
      </w:r>
    </w:p>
    <w:p w14:paraId="432C7A7E" w14:textId="77777777" w:rsidR="00726208" w:rsidRDefault="00726208" w:rsidP="006D6E16">
      <w:pPr>
        <w:pStyle w:val="ListNumber"/>
        <w:numPr>
          <w:ilvl w:val="0"/>
          <w:numId w:val="40"/>
        </w:numPr>
        <w:ind w:left="426" w:hanging="426"/>
      </w:pPr>
      <w:r w:rsidRPr="00FF662A">
        <w:t>To resume playback, press the Play/Pause button again.</w:t>
      </w:r>
    </w:p>
    <w:p w14:paraId="1C6407EC" w14:textId="77777777" w:rsidR="00930C4C" w:rsidRPr="00930C4C" w:rsidRDefault="00726208" w:rsidP="006D6E16">
      <w:pPr>
        <w:pStyle w:val="ListNumber"/>
        <w:numPr>
          <w:ilvl w:val="0"/>
          <w:numId w:val="40"/>
        </w:numPr>
        <w:ind w:left="426" w:hanging="426"/>
      </w:pPr>
      <w:r w:rsidRPr="00C43B3D">
        <w:t>To change the desired file, while the USB device is playing or in stop mode press either the Next button (marked with a raised right arrow) or the Previous button (marked with a raised left arrow).</w:t>
      </w:r>
    </w:p>
    <w:p w14:paraId="44909B89" w14:textId="77777777" w:rsidR="00930C4C" w:rsidRPr="00DA5022" w:rsidRDefault="00DA5022" w:rsidP="006D6E16">
      <w:pPr>
        <w:pStyle w:val="ListNumber"/>
        <w:numPr>
          <w:ilvl w:val="0"/>
          <w:numId w:val="40"/>
        </w:numPr>
        <w:tabs>
          <w:tab w:val="clear" w:pos="851"/>
          <w:tab w:val="left" w:pos="426"/>
        </w:tabs>
        <w:ind w:left="426" w:hanging="426"/>
      </w:pPr>
      <w:r w:rsidRPr="00DA5022">
        <w:t xml:space="preserve">To search a </w:t>
      </w:r>
      <w:r w:rsidR="006A023B" w:rsidRPr="00DA5022">
        <w:t>file,</w:t>
      </w:r>
      <w:r w:rsidRPr="00DA5022">
        <w:t xml:space="preserve"> apply a long press on the Next or Previous buttons and release when the desired part of the current file is reached.</w:t>
      </w:r>
    </w:p>
    <w:p w14:paraId="7AABB673" w14:textId="77777777" w:rsidR="009064BD" w:rsidRDefault="00DA5022" w:rsidP="006D6E16">
      <w:pPr>
        <w:pStyle w:val="ListNumber"/>
        <w:numPr>
          <w:ilvl w:val="0"/>
          <w:numId w:val="40"/>
        </w:numPr>
        <w:ind w:left="426" w:hanging="426"/>
      </w:pPr>
      <w:r w:rsidRPr="00DA5022">
        <w:t>To skip to the next or previous folder whether the USB memory is playing or in stop mode, press the Tuning/Album Up or Down buttons</w:t>
      </w:r>
      <w:r w:rsidR="009064BD">
        <w:t>, these</w:t>
      </w:r>
      <w:r w:rsidRPr="00DA5022">
        <w:t xml:space="preserve"> are triangular in shape and located to the right of the LCD display. </w:t>
      </w:r>
    </w:p>
    <w:p w14:paraId="28835842" w14:textId="77777777" w:rsidR="00DA5022" w:rsidRDefault="00DA5022" w:rsidP="006D6E16">
      <w:pPr>
        <w:pStyle w:val="ListNumber"/>
        <w:numPr>
          <w:ilvl w:val="0"/>
          <w:numId w:val="40"/>
        </w:numPr>
        <w:ind w:left="426" w:hanging="426"/>
      </w:pPr>
      <w:r w:rsidRPr="00DA5022">
        <w:t>Press the Play/Pause button (marked with a raised empty circle) if required. The first file of the next or previous folders on the USB memory will be played.</w:t>
      </w:r>
    </w:p>
    <w:p w14:paraId="51DDA6D4" w14:textId="77777777" w:rsidR="009064BD" w:rsidRDefault="009064BD" w:rsidP="006D6E16"/>
    <w:p w14:paraId="637B1D30" w14:textId="6AD8861E" w:rsidR="00250F41" w:rsidRPr="00C64F15" w:rsidRDefault="00D938E6" w:rsidP="009064BD">
      <w:pPr>
        <w:pStyle w:val="Heading3"/>
      </w:pPr>
      <w:r w:rsidRPr="00C64F15">
        <w:t xml:space="preserve">USB </w:t>
      </w:r>
      <w:r w:rsidR="000B4519">
        <w:t>b</w:t>
      </w:r>
      <w:r w:rsidR="00250F41" w:rsidRPr="00C64F15">
        <w:t xml:space="preserve">ookmark </w:t>
      </w:r>
      <w:r w:rsidRPr="00C64F15">
        <w:t>facility</w:t>
      </w:r>
    </w:p>
    <w:p w14:paraId="591CCB06" w14:textId="6ABE1714" w:rsidR="00D938E6" w:rsidRPr="00C64F15" w:rsidRDefault="00D938E6" w:rsidP="00D938E6">
      <w:r w:rsidRPr="00C64F15">
        <w:t>The Opus radio has a bookmark facility which will allow you to stop playback of the USB and then continue playback from the same point at a later time even if you change mode or put the unit into standby.</w:t>
      </w:r>
    </w:p>
    <w:p w14:paraId="1FFD18A3" w14:textId="4BA6D9BD" w:rsidR="00D938E6" w:rsidRPr="00C64F15" w:rsidRDefault="00D938E6" w:rsidP="00D938E6"/>
    <w:p w14:paraId="5AFC0E29" w14:textId="6AAA8A24" w:rsidR="00D938E6" w:rsidRDefault="00D938E6" w:rsidP="00D938E6">
      <w:r w:rsidRPr="00C64F15">
        <w:t>To use the bookmark facility whilst the USB is playing, press the Hold/Stop button once (</w:t>
      </w:r>
      <w:r w:rsidR="00C51632">
        <w:t xml:space="preserve">squared button </w:t>
      </w:r>
      <w:r w:rsidRPr="00C64F15">
        <w:t xml:space="preserve">marked with a raised cross). ‘Resume’ will show on the display. To continue playback ensure you have the USB mode selected and press the Play/Pause button </w:t>
      </w:r>
      <w:r w:rsidRPr="00C64F15">
        <w:rPr>
          <w:szCs w:val="32"/>
        </w:rPr>
        <w:t>(</w:t>
      </w:r>
      <w:r w:rsidRPr="00086A48">
        <w:rPr>
          <w:szCs w:val="32"/>
        </w:rPr>
        <w:t>marked with a raised empty circle)</w:t>
      </w:r>
    </w:p>
    <w:p w14:paraId="597E75FE" w14:textId="6378BD0E" w:rsidR="00D938E6" w:rsidRDefault="00D938E6" w:rsidP="00D938E6">
      <w:r>
        <w:lastRenderedPageBreak/>
        <w:t>To stop the USB playing completely, press the Hold/Stop button twice. The number of files and folders will be displayed.</w:t>
      </w:r>
    </w:p>
    <w:p w14:paraId="7A72211D" w14:textId="77777777" w:rsidR="00D938E6" w:rsidRPr="00D938E6" w:rsidRDefault="00D938E6" w:rsidP="00D938E6"/>
    <w:p w14:paraId="3F55FE77" w14:textId="59A3297A" w:rsidR="009064BD" w:rsidRDefault="009064BD" w:rsidP="009064BD">
      <w:pPr>
        <w:pStyle w:val="Heading3"/>
      </w:pPr>
      <w:r>
        <w:t>USB repeat function</w:t>
      </w:r>
    </w:p>
    <w:p w14:paraId="610FE0D6" w14:textId="77777777" w:rsidR="00E4723C" w:rsidRDefault="00E4723C" w:rsidP="00E4723C">
      <w:r>
        <w:t>Whilst the USB is playing, press the Repeat/Intro button. This is a very small round raised button which is located directly to the right of the LCD display. The radio will step through, repeat the current file, repeat the current folder or repeat all files and folders.</w:t>
      </w:r>
    </w:p>
    <w:p w14:paraId="39316821" w14:textId="77777777" w:rsidR="00E4723C" w:rsidRDefault="00E4723C" w:rsidP="00E4723C"/>
    <w:p w14:paraId="37749387" w14:textId="77777777" w:rsidR="00E4723C" w:rsidRDefault="00E4723C" w:rsidP="00E4723C">
      <w:r>
        <w:t>Pressing the Repeat/Intro button again will cancel the repeat function.</w:t>
      </w:r>
    </w:p>
    <w:p w14:paraId="0E4C7E35" w14:textId="77777777" w:rsidR="00E4723C" w:rsidRDefault="00E4723C" w:rsidP="00E4723C"/>
    <w:p w14:paraId="27927AC4" w14:textId="77777777" w:rsidR="00E4723C" w:rsidRDefault="00E4723C" w:rsidP="00E4723C">
      <w:pPr>
        <w:pStyle w:val="Heading3"/>
      </w:pPr>
      <w:r>
        <w:t>USB intro function</w:t>
      </w:r>
    </w:p>
    <w:p w14:paraId="397C7DEE" w14:textId="77777777" w:rsidR="00E4723C" w:rsidRDefault="00E4723C" w:rsidP="00E4723C">
      <w:r w:rsidRPr="00E4723C">
        <w:t xml:space="preserve">You may choose to listen to the first 10 seconds of each file to help you find the file that you wish to play. </w:t>
      </w:r>
    </w:p>
    <w:p w14:paraId="77F7ED4C" w14:textId="77777777" w:rsidR="00E4723C" w:rsidRDefault="00E4723C" w:rsidP="00E4723C"/>
    <w:p w14:paraId="7D5774A4" w14:textId="77777777" w:rsidR="00E4723C" w:rsidRDefault="00E4723C" w:rsidP="00E4723C">
      <w:r w:rsidRPr="00E4723C">
        <w:t>To use the intro function, press the Hold/Stop button (marked with a raised cross) as needed so that the display shows the number of files and folders on the USB memory device. If the USB is playing you will have to press the Hold/Stop button twice to completely stop the USB playing which will also cancel the Book Mark function.</w:t>
      </w:r>
    </w:p>
    <w:p w14:paraId="1F22B77C" w14:textId="77777777" w:rsidR="00E4723C" w:rsidRDefault="00E4723C" w:rsidP="00E4723C"/>
    <w:p w14:paraId="11E5C5EC" w14:textId="77777777" w:rsidR="00E4723C" w:rsidRDefault="00E4723C" w:rsidP="00E4723C">
      <w:r w:rsidRPr="00E4723C">
        <w:t>Press the Repeat/Intro button a very small round raised button which is located directly to the right of the LCD display</w:t>
      </w:r>
      <w:r>
        <w:t xml:space="preserve">) </w:t>
      </w:r>
      <w:r w:rsidRPr="00E4723C">
        <w:t>once to play the first 10 seconds of each of the tracks on the USB memory device. ‘Int (Intro)’ w</w:t>
      </w:r>
      <w:r>
        <w:t xml:space="preserve">ill show on the display. </w:t>
      </w:r>
    </w:p>
    <w:p w14:paraId="36E6B937" w14:textId="77777777" w:rsidR="00E4723C" w:rsidRDefault="00E4723C" w:rsidP="00E4723C"/>
    <w:p w14:paraId="4C5C3B96" w14:textId="77777777" w:rsidR="00E4723C" w:rsidRDefault="00E4723C" w:rsidP="00E4723C">
      <w:r w:rsidRPr="00E4723C">
        <w:t xml:space="preserve">When the radio plays the </w:t>
      </w:r>
      <w:r w:rsidR="006A023B" w:rsidRPr="00E4723C">
        <w:t>file,</w:t>
      </w:r>
      <w:r w:rsidRPr="00E4723C">
        <w:t xml:space="preserve"> you wish to listen to, press the Repeat/Intro button or the Play/Pause button once. This will cancel the intro function. The radio will then play the rest of the current file and then the remaining files on the USB memory.</w:t>
      </w:r>
    </w:p>
    <w:p w14:paraId="0966C3B6" w14:textId="77777777" w:rsidR="00E4723C" w:rsidRDefault="00E4723C" w:rsidP="00E4723C"/>
    <w:p w14:paraId="466EC4E7" w14:textId="6BFE6DA6" w:rsidR="00E4723C" w:rsidRDefault="00E4723C" w:rsidP="00E4723C">
      <w:pPr>
        <w:pStyle w:val="Heading3"/>
      </w:pPr>
      <w:r>
        <w:t>Recording to a USB dev</w:t>
      </w:r>
      <w:r w:rsidR="00DD1E5F">
        <w:t>ic</w:t>
      </w:r>
      <w:r>
        <w:t>e</w:t>
      </w:r>
    </w:p>
    <w:p w14:paraId="2284BD11" w14:textId="77777777" w:rsidR="00E4723C" w:rsidRDefault="00E4723C" w:rsidP="00E4723C">
      <w:pPr>
        <w:rPr>
          <w:rFonts w:cs="Arial"/>
        </w:rPr>
      </w:pPr>
      <w:r>
        <w:rPr>
          <w:rFonts w:cs="Arial"/>
        </w:rPr>
        <w:t>Your Opus radio has been designed to allow you to make recordings to USB memory devices. Recordings are made in MP3 format at 320 kilo-bits per second. USB memory media must use the FAT or FAT 32 file system in order to operate with the Opus radio. Such media is usually supplied already formatted or can be formatted using a PC with a suitable USB connection. It is also possible to record onto media which already contains files written by the radio or your computer.</w:t>
      </w:r>
    </w:p>
    <w:p w14:paraId="59560546" w14:textId="77777777" w:rsidR="00D65EEE" w:rsidRDefault="00D65EEE" w:rsidP="00E4723C">
      <w:pPr>
        <w:rPr>
          <w:rFonts w:cs="Arial"/>
        </w:rPr>
      </w:pPr>
    </w:p>
    <w:p w14:paraId="54152EF0" w14:textId="77777777" w:rsidR="00D65EEE" w:rsidRDefault="00D65EEE" w:rsidP="00E4723C">
      <w:r w:rsidRPr="00D65EEE">
        <w:lastRenderedPageBreak/>
        <w:t>To make a recording select the desired source for the recording, DAB, FM, Bluetooth, Auxiliary input, internal Microphone or external Microphone.</w:t>
      </w:r>
    </w:p>
    <w:p w14:paraId="4BB6853A" w14:textId="77777777" w:rsidR="00D65EEE" w:rsidRDefault="00D65EEE" w:rsidP="00E4723C"/>
    <w:p w14:paraId="3421EC52" w14:textId="77777777" w:rsidR="00D65EEE" w:rsidRPr="00D65EEE" w:rsidRDefault="00D65EEE" w:rsidP="00E83E68">
      <w:pPr>
        <w:pStyle w:val="ListNumber"/>
        <w:numPr>
          <w:ilvl w:val="0"/>
          <w:numId w:val="41"/>
        </w:numPr>
        <w:ind w:left="426" w:hanging="426"/>
      </w:pPr>
      <w:r w:rsidRPr="00D65EEE">
        <w:t>Carefully insert the USB memory device on to which the recording is to be made into the USB socket on the top of the radio.</w:t>
      </w:r>
    </w:p>
    <w:p w14:paraId="1473CEFF" w14:textId="77777777" w:rsidR="00D65EEE" w:rsidRDefault="00D65EEE" w:rsidP="00E83E68">
      <w:pPr>
        <w:pStyle w:val="ListNumber"/>
        <w:numPr>
          <w:ilvl w:val="0"/>
          <w:numId w:val="41"/>
        </w:numPr>
        <w:ind w:left="426" w:hanging="426"/>
      </w:pPr>
      <w:r w:rsidRPr="00D65EEE">
        <w:t>Apply a long press on the Record button which is marked with a raised solid circle. It is part of the five media playback buttons located in front of the USB socket and it is the 5th button on the right. The display will show ‘Record init’ (initial) and a double beep will be heard.</w:t>
      </w:r>
    </w:p>
    <w:p w14:paraId="39D8D1DF" w14:textId="77777777" w:rsidR="00D65EEE" w:rsidRDefault="00D65EEE" w:rsidP="00E83E68">
      <w:pPr>
        <w:pStyle w:val="ListNumber"/>
        <w:numPr>
          <w:ilvl w:val="0"/>
          <w:numId w:val="41"/>
        </w:numPr>
        <w:ind w:left="426" w:hanging="426"/>
      </w:pPr>
      <w:r w:rsidRPr="00D65EEE">
        <w:t>Recording will start after a few seconds and a second double beep will be heard. While recording is in progress the recording source and elapsed record time will show on the display.</w:t>
      </w:r>
    </w:p>
    <w:p w14:paraId="4DF82B8E" w14:textId="77777777" w:rsidR="00D65EEE" w:rsidRDefault="00D65EEE" w:rsidP="00E83E68">
      <w:pPr>
        <w:pStyle w:val="ListNumber"/>
        <w:numPr>
          <w:ilvl w:val="0"/>
          <w:numId w:val="41"/>
        </w:numPr>
        <w:ind w:left="426" w:hanging="426"/>
      </w:pPr>
      <w:r w:rsidRPr="00D65EEE">
        <w:t xml:space="preserve">To stop the recording press the Record button or the Stop button (marked with a raised cross). Recording will stop, a long beep will be </w:t>
      </w:r>
      <w:r w:rsidR="006A023B" w:rsidRPr="00D65EEE">
        <w:t>heard,</w:t>
      </w:r>
      <w:r w:rsidRPr="00D65EEE">
        <w:t xml:space="preserve"> and the recorded file will have been written to the USB memory device.</w:t>
      </w:r>
    </w:p>
    <w:p w14:paraId="44ABD4BB" w14:textId="77777777" w:rsidR="00D65EEE" w:rsidRDefault="00D65EEE" w:rsidP="00D65EEE">
      <w:pPr>
        <w:rPr>
          <w:szCs w:val="32"/>
        </w:rPr>
      </w:pPr>
    </w:p>
    <w:p w14:paraId="0F0CE43A" w14:textId="77777777" w:rsidR="00D65EEE" w:rsidRDefault="00D65EEE" w:rsidP="00D65EEE">
      <w:pPr>
        <w:rPr>
          <w:rFonts w:cs="Arial"/>
        </w:rPr>
      </w:pPr>
      <w:r>
        <w:rPr>
          <w:rFonts w:cs="Arial"/>
        </w:rPr>
        <w:t>Files that have been written to the USB memory device are held in a folder called ‘REC’. Recordings are given filenames according to the source used for the recording. Two digits are added to the filename to allow recordings to be numbered from 00 to 99 for each recorded source.</w:t>
      </w:r>
    </w:p>
    <w:p w14:paraId="7C9C33D2" w14:textId="77777777" w:rsidR="00D65EEE" w:rsidRDefault="00D65EEE" w:rsidP="00D65EEE">
      <w:pPr>
        <w:rPr>
          <w:rFonts w:cs="Arial"/>
        </w:rPr>
      </w:pPr>
    </w:p>
    <w:p w14:paraId="0F7D0CAF" w14:textId="77777777" w:rsidR="00D65EEE" w:rsidRDefault="00D65EEE" w:rsidP="00E83E68">
      <w:pPr>
        <w:pStyle w:val="Heading3"/>
      </w:pPr>
      <w:r>
        <w:t>Recording from Bluetooth</w:t>
      </w:r>
    </w:p>
    <w:p w14:paraId="4B5C3FC2" w14:textId="11FE8D05" w:rsidR="00D65EEE" w:rsidRPr="00D65EEE" w:rsidRDefault="00D65EEE" w:rsidP="00E83E68">
      <w:pPr>
        <w:pStyle w:val="ListNumber"/>
        <w:numPr>
          <w:ilvl w:val="0"/>
          <w:numId w:val="42"/>
        </w:numPr>
        <w:ind w:left="426" w:hanging="426"/>
      </w:pPr>
      <w:r w:rsidRPr="00D65EEE">
        <w:t xml:space="preserve">Press the Bluetooth button which is marked with a raised letter B and is located in the </w:t>
      </w:r>
      <w:r w:rsidR="00B44384" w:rsidRPr="00D65EEE">
        <w:t>left-hand</w:t>
      </w:r>
      <w:r w:rsidRPr="00D65EEE">
        <w:t xml:space="preserve"> corner on the top row, the 3rd mode button on the right.</w:t>
      </w:r>
    </w:p>
    <w:p w14:paraId="2D06D96F" w14:textId="77777777" w:rsidR="00D65EEE" w:rsidRPr="00D65EEE" w:rsidRDefault="00D65EEE" w:rsidP="00E83E68">
      <w:pPr>
        <w:pStyle w:val="ListNumber"/>
        <w:numPr>
          <w:ilvl w:val="0"/>
          <w:numId w:val="42"/>
        </w:numPr>
        <w:ind w:left="426" w:hanging="426"/>
      </w:pPr>
      <w:r w:rsidRPr="00D65EEE">
        <w:rPr>
          <w:rFonts w:cs="Arial"/>
        </w:rPr>
        <w:t xml:space="preserve">Connect to your Opus radio using the Bluetooth settings of your phone, tablet or PC search. </w:t>
      </w:r>
    </w:p>
    <w:p w14:paraId="7AD036A3" w14:textId="77777777" w:rsidR="00D65EEE" w:rsidRPr="00D65EEE" w:rsidRDefault="00D65EEE" w:rsidP="00E83E68">
      <w:pPr>
        <w:pStyle w:val="ListNumber"/>
        <w:numPr>
          <w:ilvl w:val="0"/>
          <w:numId w:val="42"/>
        </w:numPr>
        <w:ind w:left="426" w:hanging="426"/>
      </w:pPr>
      <w:r w:rsidRPr="00D65EEE">
        <w:rPr>
          <w:rFonts w:cs="Arial"/>
        </w:rPr>
        <w:t>Insert a USB memory device into the USB socket on the top of your radio.</w:t>
      </w:r>
    </w:p>
    <w:p w14:paraId="20CCF7B7" w14:textId="77777777" w:rsidR="00D65EEE" w:rsidRDefault="00086A48" w:rsidP="00E83E68">
      <w:pPr>
        <w:pStyle w:val="ListNumber"/>
        <w:numPr>
          <w:ilvl w:val="0"/>
          <w:numId w:val="42"/>
        </w:numPr>
        <w:ind w:left="426" w:hanging="426"/>
      </w:pPr>
      <w:r w:rsidRPr="00086A48">
        <w:t>Press the Play/Pause button on the radio (marked with a raised empty circle) or you may choose to start audio streaming from your device.</w:t>
      </w:r>
    </w:p>
    <w:p w14:paraId="7247DB8E" w14:textId="77777777" w:rsidR="00086A48" w:rsidRDefault="00086A48" w:rsidP="00E83E68">
      <w:pPr>
        <w:pStyle w:val="ListNumber"/>
        <w:numPr>
          <w:ilvl w:val="0"/>
          <w:numId w:val="42"/>
        </w:numPr>
        <w:ind w:left="426" w:hanging="426"/>
      </w:pPr>
      <w:r w:rsidRPr="00086A48">
        <w:t>Apply a long press on the Record button to start recording from Bluetooth onto the USB memory device. Two double beeps will be heard before recording starts. The Record button which is marked with a raised solid circle is the 5th media playback button on the right.</w:t>
      </w:r>
    </w:p>
    <w:p w14:paraId="49BEB9A4" w14:textId="77777777" w:rsidR="00086A48" w:rsidRDefault="00086A48" w:rsidP="00E83E68">
      <w:pPr>
        <w:pStyle w:val="ListNumber"/>
        <w:numPr>
          <w:ilvl w:val="0"/>
          <w:numId w:val="42"/>
        </w:numPr>
        <w:ind w:left="426" w:hanging="426"/>
      </w:pPr>
      <w:r w:rsidRPr="00086A48">
        <w:t xml:space="preserve">To stop the recording press the Record button or the Stop button. The recording will stop, a long beep will be </w:t>
      </w:r>
      <w:r w:rsidR="006A023B" w:rsidRPr="00086A48">
        <w:t>heard,</w:t>
      </w:r>
      <w:r w:rsidRPr="00086A48">
        <w:t xml:space="preserve"> and the recorded file will have been written to the USB memory device.</w:t>
      </w:r>
    </w:p>
    <w:p w14:paraId="34E4A783" w14:textId="77777777" w:rsidR="00086A48" w:rsidRDefault="00086A48" w:rsidP="00086A48">
      <w:pPr>
        <w:rPr>
          <w:szCs w:val="32"/>
        </w:rPr>
      </w:pPr>
    </w:p>
    <w:p w14:paraId="42FB2BC0" w14:textId="77777777" w:rsidR="00086A48" w:rsidRDefault="00086A48" w:rsidP="00E83E68">
      <w:pPr>
        <w:pStyle w:val="Heading3"/>
      </w:pPr>
      <w:r>
        <w:lastRenderedPageBreak/>
        <w:t>Recording from the Auxiliary input</w:t>
      </w:r>
    </w:p>
    <w:p w14:paraId="38CA3274" w14:textId="77777777" w:rsidR="00086A48" w:rsidRPr="00086A48" w:rsidRDefault="00086A48" w:rsidP="00E83E68">
      <w:pPr>
        <w:pStyle w:val="ListNumber"/>
        <w:numPr>
          <w:ilvl w:val="0"/>
          <w:numId w:val="43"/>
        </w:numPr>
        <w:ind w:left="426" w:hanging="426"/>
      </w:pPr>
      <w:r w:rsidRPr="00086A48">
        <w:t xml:space="preserve">Ensure that nothing is plugged into the microphone socket which is just above the large rotary volume control on the </w:t>
      </w:r>
      <w:r w:rsidR="006A023B" w:rsidRPr="00086A48">
        <w:t>left-hand</w:t>
      </w:r>
      <w:r w:rsidRPr="00086A48">
        <w:t xml:space="preserve"> side.</w:t>
      </w:r>
    </w:p>
    <w:p w14:paraId="3FFE4D7A" w14:textId="77777777" w:rsidR="00086A48" w:rsidRPr="00086A48" w:rsidRDefault="00086A48" w:rsidP="00E83E68">
      <w:pPr>
        <w:pStyle w:val="ListNumber"/>
        <w:numPr>
          <w:ilvl w:val="0"/>
          <w:numId w:val="43"/>
        </w:numPr>
        <w:ind w:left="426" w:hanging="426"/>
      </w:pPr>
      <w:r w:rsidRPr="00086A48">
        <w:t>Connect a stereo or mono audio source, (for example a CD player, MP3 player etc.) to the 3.5mm Auxiliary input socket on the rear of your radio.</w:t>
      </w:r>
    </w:p>
    <w:p w14:paraId="19EF2A26" w14:textId="77777777" w:rsidR="00086A48" w:rsidRPr="00086A48" w:rsidRDefault="00086A48" w:rsidP="00E83E68">
      <w:pPr>
        <w:pStyle w:val="ListNumber"/>
        <w:numPr>
          <w:ilvl w:val="0"/>
          <w:numId w:val="43"/>
        </w:numPr>
        <w:ind w:left="426" w:hanging="426"/>
      </w:pPr>
      <w:r w:rsidRPr="00086A48">
        <w:t xml:space="preserve">Press the Aux button which is marked with a raised letter A and is located in the </w:t>
      </w:r>
      <w:r w:rsidR="006A023B" w:rsidRPr="00086A48">
        <w:t>left-hand</w:t>
      </w:r>
      <w:r w:rsidRPr="00086A48">
        <w:t xml:space="preserve"> corner on the top row, the 4th mode button on the right.</w:t>
      </w:r>
    </w:p>
    <w:p w14:paraId="0730ABB4" w14:textId="77777777" w:rsidR="00086A48" w:rsidRPr="00086A48" w:rsidRDefault="00086A48" w:rsidP="00E83E68">
      <w:pPr>
        <w:pStyle w:val="ListNumber"/>
        <w:numPr>
          <w:ilvl w:val="0"/>
          <w:numId w:val="43"/>
        </w:numPr>
        <w:ind w:left="426" w:hanging="426"/>
        <w:rPr>
          <w:rFonts w:cs="Arial"/>
        </w:rPr>
      </w:pPr>
      <w:r w:rsidRPr="00086A48">
        <w:rPr>
          <w:rFonts w:cs="Arial"/>
        </w:rPr>
        <w:t>Insert a USB memory device into the USB socket on the top of your radio.</w:t>
      </w:r>
    </w:p>
    <w:p w14:paraId="7137DF32" w14:textId="77777777" w:rsidR="00086A48" w:rsidRPr="00086A48" w:rsidRDefault="00086A48" w:rsidP="00E83E68">
      <w:pPr>
        <w:pStyle w:val="ListNumber"/>
        <w:numPr>
          <w:ilvl w:val="0"/>
          <w:numId w:val="43"/>
        </w:numPr>
        <w:ind w:left="426" w:hanging="426"/>
        <w:rPr>
          <w:rFonts w:cs="Arial"/>
        </w:rPr>
      </w:pPr>
      <w:r w:rsidRPr="00086A48">
        <w:rPr>
          <w:rFonts w:cs="Arial"/>
        </w:rPr>
        <w:t>Apply a long press on the Record button to start recording from the Auxiliary input onto the USB memory device. Two double beeps will be heard before recording starts. The Record button which is marked with a raised solid circle is the 5th media playback button on the right.</w:t>
      </w:r>
    </w:p>
    <w:p w14:paraId="077A73F5" w14:textId="77777777" w:rsidR="00086A48" w:rsidRPr="00086A48" w:rsidRDefault="00086A48" w:rsidP="00E83E68">
      <w:pPr>
        <w:pStyle w:val="ListNumber"/>
        <w:numPr>
          <w:ilvl w:val="0"/>
          <w:numId w:val="43"/>
        </w:numPr>
        <w:ind w:left="426" w:hanging="426"/>
        <w:rPr>
          <w:rFonts w:cs="Arial"/>
        </w:rPr>
      </w:pPr>
      <w:r w:rsidRPr="00086A48">
        <w:rPr>
          <w:rFonts w:cs="Arial"/>
        </w:rPr>
        <w:t>To stop the recording press the Record button or the Stop button. The recording will stop, a long beep will be heard and the recorded file will have been written to the USB memory device.</w:t>
      </w:r>
    </w:p>
    <w:p w14:paraId="7FBF3BF7" w14:textId="6D74C1DE" w:rsidR="00086A48" w:rsidRDefault="00086A48" w:rsidP="00086A48">
      <w:pPr>
        <w:rPr>
          <w:szCs w:val="32"/>
        </w:rPr>
      </w:pPr>
    </w:p>
    <w:p w14:paraId="666C7B3F" w14:textId="77777777" w:rsidR="0095263D" w:rsidRDefault="005B7957" w:rsidP="00E83E68">
      <w:pPr>
        <w:pStyle w:val="Heading3"/>
      </w:pPr>
      <w:r w:rsidRPr="005B7957">
        <w:t>Recording with the internal microphone</w:t>
      </w:r>
    </w:p>
    <w:p w14:paraId="6AC11E4A" w14:textId="77777777" w:rsidR="005B7957" w:rsidRPr="00C1662A" w:rsidRDefault="005B7957" w:rsidP="00E83E68">
      <w:pPr>
        <w:pStyle w:val="ListNumber"/>
        <w:numPr>
          <w:ilvl w:val="0"/>
          <w:numId w:val="44"/>
        </w:numPr>
        <w:ind w:left="426" w:hanging="426"/>
      </w:pPr>
      <w:r w:rsidRPr="00C1662A">
        <w:t>Ensure that nothing is plugged into the auxiliary input socket on the rear of your radio.</w:t>
      </w:r>
    </w:p>
    <w:p w14:paraId="0DB3E722" w14:textId="77777777" w:rsidR="005B7957" w:rsidRPr="00C1662A" w:rsidRDefault="005B7957" w:rsidP="00E83E68">
      <w:pPr>
        <w:pStyle w:val="ListNumber"/>
        <w:numPr>
          <w:ilvl w:val="0"/>
          <w:numId w:val="44"/>
        </w:numPr>
        <w:ind w:left="426" w:hanging="426"/>
      </w:pPr>
      <w:r w:rsidRPr="00C1662A">
        <w:t xml:space="preserve">Press the Aux button which is marked with a raised letter A and is located in the </w:t>
      </w:r>
      <w:r w:rsidR="006A023B" w:rsidRPr="00C1662A">
        <w:t>left-hand</w:t>
      </w:r>
      <w:r w:rsidRPr="00C1662A">
        <w:t xml:space="preserve"> corner on the top row, the 4th mode button on the right.</w:t>
      </w:r>
    </w:p>
    <w:p w14:paraId="49B6CC8E" w14:textId="77777777" w:rsidR="005B7957" w:rsidRPr="00C1662A" w:rsidRDefault="005B7957" w:rsidP="00E83E68">
      <w:pPr>
        <w:pStyle w:val="ListNumber"/>
        <w:numPr>
          <w:ilvl w:val="0"/>
          <w:numId w:val="44"/>
        </w:numPr>
        <w:ind w:left="426" w:hanging="426"/>
        <w:rPr>
          <w:rFonts w:cs="Arial"/>
        </w:rPr>
      </w:pPr>
      <w:r w:rsidRPr="00C1662A">
        <w:rPr>
          <w:rFonts w:cs="Arial"/>
        </w:rPr>
        <w:t>Insert a USB memory device into the USB socket on the top of your radio.</w:t>
      </w:r>
    </w:p>
    <w:p w14:paraId="04D24F30" w14:textId="77777777" w:rsidR="005B7957" w:rsidRPr="00C1662A" w:rsidRDefault="005B7957" w:rsidP="00E83E68">
      <w:pPr>
        <w:pStyle w:val="ListNumber"/>
        <w:numPr>
          <w:ilvl w:val="0"/>
          <w:numId w:val="44"/>
        </w:numPr>
        <w:ind w:left="426" w:hanging="426"/>
      </w:pPr>
      <w:r w:rsidRPr="00C1662A">
        <w:t>Apply a long press on the Record button to start recording from the internal microphone onto the USB memory device. Two double beeps will be heard before recording starts. The Record button is marked with a raised solid circle and is the 5th media playback button on the right.</w:t>
      </w:r>
    </w:p>
    <w:p w14:paraId="1334919F" w14:textId="58C6A44C" w:rsidR="005B7957" w:rsidRDefault="00C1662A" w:rsidP="00E83E68">
      <w:pPr>
        <w:pStyle w:val="ListNumber"/>
        <w:numPr>
          <w:ilvl w:val="0"/>
          <w:numId w:val="44"/>
        </w:numPr>
        <w:ind w:left="426" w:hanging="426"/>
      </w:pPr>
      <w:r w:rsidRPr="00C1662A">
        <w:t xml:space="preserve">To stop the recording press the Record button or the Stop button. The recording will stop, a long beep will be </w:t>
      </w:r>
      <w:r w:rsidR="004E54B8" w:rsidRPr="00C1662A">
        <w:t>heard,</w:t>
      </w:r>
      <w:r w:rsidRPr="00C1662A">
        <w:t xml:space="preserve"> and the recorded file will have been written to the USB memory device.</w:t>
      </w:r>
    </w:p>
    <w:p w14:paraId="62C3488B" w14:textId="77777777" w:rsidR="00C1662A" w:rsidRDefault="00C1662A" w:rsidP="00C1662A">
      <w:pPr>
        <w:rPr>
          <w:szCs w:val="32"/>
        </w:rPr>
      </w:pPr>
    </w:p>
    <w:p w14:paraId="78C2D6C8" w14:textId="77777777" w:rsidR="00C1662A" w:rsidRDefault="00C1662A" w:rsidP="00E83E68">
      <w:pPr>
        <w:pStyle w:val="Heading3"/>
      </w:pPr>
      <w:r w:rsidRPr="00C1662A">
        <w:t>Recording with the external microphone</w:t>
      </w:r>
    </w:p>
    <w:p w14:paraId="65B6B223" w14:textId="77777777" w:rsidR="00C1662A" w:rsidRDefault="00C1662A" w:rsidP="00C1662A">
      <w:pPr>
        <w:ind w:right="-180"/>
        <w:rPr>
          <w:rFonts w:cs="Arial"/>
        </w:rPr>
      </w:pPr>
      <w:r>
        <w:rPr>
          <w:rFonts w:cs="Arial"/>
        </w:rPr>
        <w:t xml:space="preserve">Please note an external microphone is not included with your radio. </w:t>
      </w:r>
      <w:r w:rsidRPr="00C1662A">
        <w:rPr>
          <w:rFonts w:cs="Arial"/>
        </w:rPr>
        <w:t>Ensure that nothing is plugged into the auxiliary input socket on the rear of your radio.</w:t>
      </w:r>
    </w:p>
    <w:p w14:paraId="2E1A7C7F" w14:textId="77777777" w:rsidR="00C1662A" w:rsidRDefault="00C1662A" w:rsidP="00E83E68">
      <w:pPr>
        <w:pStyle w:val="ListNumber"/>
        <w:numPr>
          <w:ilvl w:val="0"/>
          <w:numId w:val="45"/>
        </w:numPr>
        <w:ind w:left="426" w:hanging="426"/>
      </w:pPr>
      <w:r w:rsidRPr="00C1662A">
        <w:lastRenderedPageBreak/>
        <w:t xml:space="preserve">Press the Aux button which is marked with a raised letter A which is located in the </w:t>
      </w:r>
      <w:r w:rsidR="006A023B" w:rsidRPr="00C1662A">
        <w:t>left-hand</w:t>
      </w:r>
      <w:r w:rsidRPr="00C1662A">
        <w:t xml:space="preserve"> corner on the top row, the 4th mode button on the right.</w:t>
      </w:r>
    </w:p>
    <w:p w14:paraId="4926F11F" w14:textId="77777777" w:rsidR="00C1662A" w:rsidRDefault="00C1662A" w:rsidP="00E83E68">
      <w:pPr>
        <w:pStyle w:val="ListNumber"/>
        <w:numPr>
          <w:ilvl w:val="0"/>
          <w:numId w:val="45"/>
        </w:numPr>
        <w:ind w:left="426" w:hanging="426"/>
      </w:pPr>
      <w:r w:rsidRPr="00C1662A">
        <w:t>Insert a USB memory device into the USB socket on the top of your radio.</w:t>
      </w:r>
    </w:p>
    <w:p w14:paraId="75FD1C0F" w14:textId="77777777" w:rsidR="00C1662A" w:rsidRDefault="00C1662A" w:rsidP="00E83E68">
      <w:pPr>
        <w:pStyle w:val="ListNumber"/>
        <w:numPr>
          <w:ilvl w:val="0"/>
          <w:numId w:val="45"/>
        </w:numPr>
        <w:ind w:left="426" w:hanging="426"/>
      </w:pPr>
      <w:r w:rsidRPr="00C1662A">
        <w:t xml:space="preserve">Plug the external microphone into the Microphone socket just above the large rotary volume control on the </w:t>
      </w:r>
      <w:r w:rsidR="006A023B" w:rsidRPr="00C1662A">
        <w:t>left-hand</w:t>
      </w:r>
      <w:r w:rsidRPr="00C1662A">
        <w:t xml:space="preserve"> side. The internal microphone will be automatically disconnected.</w:t>
      </w:r>
    </w:p>
    <w:p w14:paraId="0A2A5793" w14:textId="77777777" w:rsidR="00C1662A" w:rsidRDefault="00C1662A" w:rsidP="00E83E68">
      <w:pPr>
        <w:pStyle w:val="ListNumber"/>
        <w:numPr>
          <w:ilvl w:val="0"/>
          <w:numId w:val="45"/>
        </w:numPr>
        <w:ind w:left="426" w:hanging="426"/>
      </w:pPr>
      <w:r w:rsidRPr="00C1662A">
        <w:t>Apply a long press on the Record button to start recording from the external microphone onto the USB memory device. Two double beeps will be heard before recording starts. The Record button is marked with a raised solid circle and is the 5th media playback button on the right.</w:t>
      </w:r>
    </w:p>
    <w:p w14:paraId="156E5A14" w14:textId="77777777" w:rsidR="00C1662A" w:rsidRDefault="00C1662A" w:rsidP="00E83E68">
      <w:pPr>
        <w:pStyle w:val="ListNumber"/>
        <w:numPr>
          <w:ilvl w:val="0"/>
          <w:numId w:val="45"/>
        </w:numPr>
        <w:ind w:left="426" w:hanging="426"/>
      </w:pPr>
      <w:r w:rsidRPr="00C1662A">
        <w:t xml:space="preserve">To stop the recording press the Record button or the Stop button. The recording will stop, a long beep will be </w:t>
      </w:r>
      <w:r w:rsidR="006A023B" w:rsidRPr="00C1662A">
        <w:t>heard,</w:t>
      </w:r>
      <w:r w:rsidRPr="00C1662A">
        <w:t xml:space="preserve"> and the recorded file will have been written to the USB memory device.</w:t>
      </w:r>
    </w:p>
    <w:p w14:paraId="4582632B" w14:textId="77777777" w:rsidR="00C1662A" w:rsidRDefault="00C1662A" w:rsidP="00C1662A">
      <w:pPr>
        <w:ind w:right="-180"/>
        <w:rPr>
          <w:rFonts w:cs="Arial"/>
          <w:szCs w:val="32"/>
        </w:rPr>
      </w:pPr>
    </w:p>
    <w:p w14:paraId="36234169" w14:textId="77777777" w:rsidR="00C1662A" w:rsidRDefault="00C1662A" w:rsidP="004B5C94">
      <w:pPr>
        <w:pStyle w:val="Heading2"/>
      </w:pPr>
      <w:r>
        <w:t>Operating the clock</w:t>
      </w:r>
    </w:p>
    <w:p w14:paraId="01913C5B" w14:textId="69B9AD4C" w:rsidR="004B5C94" w:rsidRDefault="004B5C94" w:rsidP="004B5C94">
      <w:r w:rsidRPr="004B5C94">
        <w:t xml:space="preserve">Your radio has a display backlight and when your radio is powered by the AC mains using the supplied mains adaptor the display will always be on.  When the radio is in stand-by the display will then show the time and date.  If you wish you may use the zoom function to show an enlarged clock or date on the display.  The zoom function is operated using the small round raised Zoom button on the </w:t>
      </w:r>
      <w:r w:rsidR="004E54B8" w:rsidRPr="004B5C94">
        <w:t>left-hand</w:t>
      </w:r>
      <w:r w:rsidRPr="004B5C94">
        <w:t xml:space="preserve"> side of the LCD display. Press the Zoom button once to enlarge the upper line of the display, press again to enlarge the lower line of the display and press once again to return to the normal display.</w:t>
      </w:r>
    </w:p>
    <w:p w14:paraId="3BC50F0E" w14:textId="77777777" w:rsidR="004B5C94" w:rsidRDefault="004B5C94" w:rsidP="004B5C94"/>
    <w:p w14:paraId="11DF5512" w14:textId="77777777" w:rsidR="004B5C94" w:rsidRDefault="004B5C94" w:rsidP="004B5C94">
      <w:r w:rsidRPr="004B5C94">
        <w:t>When using the radio powered from the batteries but in stand-by, the display backlight will be switched on to display the time and date for approximately 8 seconds when any button is pressed.</w:t>
      </w:r>
    </w:p>
    <w:p w14:paraId="3FCF4F55" w14:textId="77777777" w:rsidR="004B5C94" w:rsidRDefault="004B5C94" w:rsidP="004B5C94"/>
    <w:p w14:paraId="0F2347C6" w14:textId="77777777" w:rsidR="004B5C94" w:rsidRDefault="004B5C94" w:rsidP="004B5C94">
      <w:r w:rsidRPr="004B5C94">
        <w:t>Normally your radio will set its clock automatically using the DAB radio signal. If no DAB signal is available and you need to set the time manually please follow this procedure.</w:t>
      </w:r>
    </w:p>
    <w:p w14:paraId="57852CE0" w14:textId="77777777" w:rsidR="004B5C94" w:rsidRDefault="004B5C94" w:rsidP="004B5C94"/>
    <w:p w14:paraId="2B178530" w14:textId="77777777" w:rsidR="004B5C94" w:rsidRPr="004B5C94" w:rsidRDefault="004B5C94" w:rsidP="00E83E68">
      <w:pPr>
        <w:pStyle w:val="ListNumber"/>
        <w:numPr>
          <w:ilvl w:val="0"/>
          <w:numId w:val="46"/>
        </w:numPr>
        <w:ind w:left="426" w:hanging="426"/>
      </w:pPr>
      <w:r w:rsidRPr="004B5C94">
        <w:t>If your radio is switched on you will need to switch the radio into standby by pressing the On/Off button which is marked with a raised standby symbol and is located on the top row to the right of the USB socket.</w:t>
      </w:r>
    </w:p>
    <w:p w14:paraId="405D46EC" w14:textId="77777777" w:rsidR="004B5C94" w:rsidRPr="004B5C94" w:rsidRDefault="004B5C94" w:rsidP="00E83E68">
      <w:pPr>
        <w:pStyle w:val="ListNumber"/>
        <w:numPr>
          <w:ilvl w:val="0"/>
          <w:numId w:val="46"/>
        </w:numPr>
        <w:ind w:left="426" w:hanging="426"/>
      </w:pPr>
      <w:r w:rsidRPr="004B5C94">
        <w:lastRenderedPageBreak/>
        <w:t>Apply a long press on the Time Set button. This is a very small round raised button which is located directly to the right of the LCD display. The hour digits will flash on the display.</w:t>
      </w:r>
    </w:p>
    <w:p w14:paraId="5576A652" w14:textId="77777777" w:rsidR="004B5C94" w:rsidRPr="004B5C94" w:rsidRDefault="004B5C94" w:rsidP="00E83E68">
      <w:pPr>
        <w:pStyle w:val="ListNumber"/>
        <w:numPr>
          <w:ilvl w:val="0"/>
          <w:numId w:val="46"/>
        </w:numPr>
        <w:ind w:left="426" w:hanging="426"/>
      </w:pPr>
      <w:r w:rsidRPr="004B5C94">
        <w:t>Press the Tuning Up or Down buttons which are triangular in shape and located to the right of the LCD display to set the desired hour.</w:t>
      </w:r>
    </w:p>
    <w:p w14:paraId="43D788C8" w14:textId="77777777" w:rsidR="004B5C94" w:rsidRPr="004B5C94" w:rsidRDefault="004B5C94" w:rsidP="00E83E68">
      <w:pPr>
        <w:pStyle w:val="ListNumber"/>
        <w:numPr>
          <w:ilvl w:val="0"/>
          <w:numId w:val="46"/>
        </w:numPr>
        <w:ind w:left="426" w:hanging="426"/>
      </w:pPr>
      <w:r w:rsidRPr="004B5C94">
        <w:t>Press the Time Set button to confirm the hour setting. The minute digits will flash.</w:t>
      </w:r>
    </w:p>
    <w:p w14:paraId="3EA73733" w14:textId="77777777" w:rsidR="004B5C94" w:rsidRPr="004B5C94" w:rsidRDefault="004B5C94" w:rsidP="00E83E68">
      <w:pPr>
        <w:pStyle w:val="ListNumber"/>
        <w:numPr>
          <w:ilvl w:val="0"/>
          <w:numId w:val="46"/>
        </w:numPr>
        <w:ind w:left="426" w:hanging="426"/>
      </w:pPr>
      <w:r w:rsidRPr="004B5C94">
        <w:t>Use the Tuning Up or Down and Time Set buttons to set the minute, day, month and year as needed.</w:t>
      </w:r>
    </w:p>
    <w:p w14:paraId="2FFD7180" w14:textId="77777777" w:rsidR="004B5C94" w:rsidRDefault="004B5C94" w:rsidP="00E83E68"/>
    <w:p w14:paraId="28F80A67" w14:textId="77777777" w:rsidR="004B5C94" w:rsidRDefault="004B5C94" w:rsidP="00E83E68">
      <w:r w:rsidRPr="004B5C94">
        <w:t>Your radio also has a range of display options when in DAB, FM, Bluetooth and USB modes. Press the Select/Info button which is a small round raised button located to the right of the triangular shaped tuning up or down buttons to cycle through the various options.</w:t>
      </w:r>
    </w:p>
    <w:p w14:paraId="4EB3CF29" w14:textId="77777777" w:rsidR="004B5C94" w:rsidRDefault="004B5C94" w:rsidP="004B5C94"/>
    <w:p w14:paraId="631F2525" w14:textId="77777777" w:rsidR="004B5C94" w:rsidRDefault="004B5C94" w:rsidP="004B5C94">
      <w:pPr>
        <w:pStyle w:val="Heading2"/>
      </w:pPr>
      <w:r>
        <w:t>Operating the auxiliary input</w:t>
      </w:r>
    </w:p>
    <w:p w14:paraId="3CE0E0B2" w14:textId="77777777" w:rsidR="007D6AD9" w:rsidRDefault="007D6AD9" w:rsidP="007D6AD9">
      <w:r w:rsidRPr="007D6AD9">
        <w:t>Ensure that nothing is plugged into the microphone socket which is located just above the large rotary volume control.</w:t>
      </w:r>
    </w:p>
    <w:p w14:paraId="1A18E7DB" w14:textId="77777777" w:rsidR="007D6AD9" w:rsidRDefault="007D6AD9" w:rsidP="007D6AD9"/>
    <w:p w14:paraId="48837235" w14:textId="77777777" w:rsidR="007D6AD9" w:rsidRPr="007D6AD9" w:rsidRDefault="007D6AD9" w:rsidP="00E83E68">
      <w:pPr>
        <w:pStyle w:val="ListNumber"/>
        <w:numPr>
          <w:ilvl w:val="0"/>
          <w:numId w:val="47"/>
        </w:numPr>
        <w:ind w:left="426" w:hanging="426"/>
      </w:pPr>
      <w:r w:rsidRPr="007D6AD9">
        <w:t>Connect a stereo or mono audio source for example, a CD player or MP3 player to the Auxiliary input socket which is loc</w:t>
      </w:r>
      <w:r w:rsidR="006924A4">
        <w:t>ated on the rear of your radio.</w:t>
      </w:r>
    </w:p>
    <w:p w14:paraId="75C13730" w14:textId="77777777" w:rsidR="007D6AD9" w:rsidRPr="007D6AD9" w:rsidRDefault="007D6AD9" w:rsidP="00E83E68">
      <w:pPr>
        <w:pStyle w:val="ListNumber"/>
        <w:numPr>
          <w:ilvl w:val="0"/>
          <w:numId w:val="47"/>
        </w:numPr>
        <w:ind w:left="426" w:hanging="426"/>
      </w:pPr>
      <w:r w:rsidRPr="007D6AD9">
        <w:t xml:space="preserve">Press the Aux button which is marked with a raised letter A and is located in the </w:t>
      </w:r>
      <w:r w:rsidR="006A023B" w:rsidRPr="007D6AD9">
        <w:t>left-hand</w:t>
      </w:r>
      <w:r w:rsidRPr="007D6AD9">
        <w:t xml:space="preserve"> corner on the top row, the 4th mode button on the right. The display will show Aux in.</w:t>
      </w:r>
    </w:p>
    <w:p w14:paraId="106F27C6" w14:textId="77777777" w:rsidR="007D6AD9" w:rsidRDefault="007D6AD9" w:rsidP="00E83E68">
      <w:pPr>
        <w:pStyle w:val="ListNumber"/>
        <w:numPr>
          <w:ilvl w:val="0"/>
          <w:numId w:val="47"/>
        </w:numPr>
        <w:ind w:left="426" w:hanging="426"/>
      </w:pPr>
      <w:r w:rsidRPr="007D6AD9">
        <w:t>Adjust the volume control on your player and on the radio for comfortable listening.</w:t>
      </w:r>
    </w:p>
    <w:p w14:paraId="135589CF" w14:textId="77777777" w:rsidR="007A109A" w:rsidRDefault="007A109A" w:rsidP="00AA1283"/>
    <w:p w14:paraId="53948A7D" w14:textId="77777777" w:rsidR="00AA1283" w:rsidRDefault="00AA1283" w:rsidP="00AA1283">
      <w:r w:rsidRPr="00AA1283">
        <w:t>Remove the cable from the Auxiliary input socket when you are not using the auxiliary input mode.</w:t>
      </w:r>
    </w:p>
    <w:p w14:paraId="0491B169" w14:textId="77777777" w:rsidR="00AA1283" w:rsidRDefault="00AA1283" w:rsidP="00AA1283"/>
    <w:p w14:paraId="644FAE02" w14:textId="77777777" w:rsidR="00AA1283" w:rsidRPr="00AA1283" w:rsidRDefault="00AA1283" w:rsidP="00AA1283">
      <w:pPr>
        <w:pStyle w:val="Heading2"/>
      </w:pPr>
      <w:r w:rsidRPr="00AA1283">
        <w:t>Standby mode</w:t>
      </w:r>
    </w:p>
    <w:p w14:paraId="5FD36AA7" w14:textId="77777777" w:rsidR="00AA1283" w:rsidRDefault="003E0E0F" w:rsidP="00AA1283">
      <w:r>
        <w:t>Your radio</w:t>
      </w:r>
      <w:r w:rsidR="00AA1283" w:rsidRPr="00AA1283">
        <w:t xml:space="preserve"> has an automatic standby feature when using Bluetooth, USB or the auxiliary input mode. If no input signal or connection is being applied for more than 15 minutes your radio will automatically switch to standby. If your radio is powered from the batteries the radio will completely switch off. To use the radio again you will need to switch the radio back on using the On/Off button.</w:t>
      </w:r>
    </w:p>
    <w:p w14:paraId="4CAF6009" w14:textId="77777777" w:rsidR="00AA1283" w:rsidRDefault="00AA1283" w:rsidP="00AA1283"/>
    <w:p w14:paraId="7F040B2A" w14:textId="77777777" w:rsidR="00AA1283" w:rsidRDefault="00AA1283" w:rsidP="00AA1283">
      <w:pPr>
        <w:pStyle w:val="Heading2"/>
      </w:pPr>
      <w:r>
        <w:lastRenderedPageBreak/>
        <w:t>Reset</w:t>
      </w:r>
    </w:p>
    <w:p w14:paraId="592D388D" w14:textId="77777777" w:rsidR="00AA1283" w:rsidRDefault="00AA1283" w:rsidP="00AA1283">
      <w:r>
        <w:t>I</w:t>
      </w:r>
      <w:r w:rsidRPr="00AA1283">
        <w:t xml:space="preserve">f your radio fails to operate correctly, or some digits on the display are missing or incomplete, carry out the following procedure. Ensure your radio is switched on. Press the Tuner button which is marked with a raised letter T to select either the DAB or FM mode. The Tuner button is located in the </w:t>
      </w:r>
      <w:r w:rsidR="006A023B" w:rsidRPr="00AA1283">
        <w:t>left-hand</w:t>
      </w:r>
      <w:r w:rsidRPr="00AA1283">
        <w:t xml:space="preserve"> corner, on the top row. It is the first button on the left.</w:t>
      </w:r>
    </w:p>
    <w:p w14:paraId="36DF6173" w14:textId="77777777" w:rsidR="00AA1283" w:rsidRDefault="00AA1283" w:rsidP="00AA1283"/>
    <w:p w14:paraId="32AA45A8" w14:textId="77777777" w:rsidR="00AA1283" w:rsidRDefault="00AA1283" w:rsidP="00AA1283">
      <w:r w:rsidRPr="00AA1283">
        <w:t>Apply a long press (approx. 8 seconds) on the Time Set button until ‘Restarting’ shows on the display. This is a very small round raised button which is located directly to the right of the LCD display.</w:t>
      </w:r>
    </w:p>
    <w:p w14:paraId="493EFF72" w14:textId="77777777" w:rsidR="00AA1283" w:rsidRDefault="00AA1283" w:rsidP="00AA1283"/>
    <w:p w14:paraId="10DA81D9" w14:textId="77777777" w:rsidR="00AA1283" w:rsidRDefault="00AA1283" w:rsidP="00AA1283">
      <w:r w:rsidRPr="00AA1283">
        <w:t xml:space="preserve">A full reset will be performed and the station list together with any </w:t>
      </w:r>
      <w:r w:rsidR="006A023B" w:rsidRPr="00AA1283">
        <w:t>pre-set</w:t>
      </w:r>
      <w:r w:rsidRPr="00AA1283">
        <w:t xml:space="preserve"> stations will be erased.</w:t>
      </w:r>
    </w:p>
    <w:p w14:paraId="7CADC8DA" w14:textId="77777777" w:rsidR="00AA1283" w:rsidRPr="00AA1283" w:rsidRDefault="00AA1283" w:rsidP="00AA1283"/>
    <w:p w14:paraId="4F3AEE7B" w14:textId="77777777" w:rsidR="00A03FED" w:rsidRDefault="00A03FED" w:rsidP="00A03FED">
      <w:pPr>
        <w:pStyle w:val="Heading2"/>
      </w:pPr>
      <w:r>
        <w:t>Safety advice</w:t>
      </w:r>
    </w:p>
    <w:p w14:paraId="22DBBF46" w14:textId="5F3180EB" w:rsidR="00A03FED" w:rsidRDefault="00A03FED" w:rsidP="00A03FED">
      <w:r>
        <w:t>Do not allow this radio to be exposed to water, steam or sand. Do not leave your radio where excessive heat could cause damage such as in a parked car where the heat from the sun can build up even though the outside temperature may not seem too high. It is recommended that the DAB band be used wherever possible as better results in terms of quality and freedom from interference will usually be obtained than on the FM band</w:t>
      </w:r>
      <w:r w:rsidR="00A12477">
        <w:t>.</w:t>
      </w:r>
    </w:p>
    <w:p w14:paraId="092B9842" w14:textId="7B00B4B6" w:rsidR="00A12A1E" w:rsidRDefault="00A12A1E" w:rsidP="00A03FED"/>
    <w:p w14:paraId="6521AA78" w14:textId="0AE9AF40" w:rsidR="00A12A1E" w:rsidRDefault="00A12A1E" w:rsidP="00A03FED">
      <w:r>
        <w:t>Your radio and AC/DC adaptor should not be exposed to dripping or splashing and no objects filled with liquids, such as vases, shall be placed on the radio or adaptor.</w:t>
      </w:r>
    </w:p>
    <w:p w14:paraId="41F4D3FC" w14:textId="68754B0D" w:rsidR="00A12A1E" w:rsidRDefault="00A12A1E" w:rsidP="00A03FED"/>
    <w:p w14:paraId="76CD3020" w14:textId="368E6EFF" w:rsidR="00A12A1E" w:rsidRDefault="00A12A1E" w:rsidP="00A03FED">
      <w:r>
        <w:t xml:space="preserve">It is recommended to operate the product such that there is a minimum distance (10cm recommended) to </w:t>
      </w:r>
      <w:r w:rsidR="00417375">
        <w:t>adjacent</w:t>
      </w:r>
      <w:r>
        <w:t xml:space="preserve"> objects in order to ensure good ventilation.</w:t>
      </w:r>
    </w:p>
    <w:p w14:paraId="401BC06A" w14:textId="5229C9DC" w:rsidR="00A12A1E" w:rsidRDefault="00A12A1E" w:rsidP="00A03FED">
      <w:r>
        <w:t>It is recommended to avoid using or storing the product at extremes of temperature. Avoid leaving the unit on window sills, in direct sunlight etc.</w:t>
      </w:r>
    </w:p>
    <w:p w14:paraId="2831EAB2" w14:textId="4CD5DEE8" w:rsidR="00A12A1E" w:rsidRDefault="00A12A1E" w:rsidP="00A03FED">
      <w:r>
        <w:t>There are no user serviceable parts inside this product.</w:t>
      </w:r>
    </w:p>
    <w:p w14:paraId="43D5453F" w14:textId="5BCF5EFF" w:rsidR="00A12A1E" w:rsidRDefault="00A12A1E" w:rsidP="00A03FED">
      <w:r>
        <w:t>Do not attempt to disassemble any part of the product.</w:t>
      </w:r>
    </w:p>
    <w:p w14:paraId="3D7C4EAE" w14:textId="5F441607" w:rsidR="00A12A1E" w:rsidRPr="007A38DB" w:rsidRDefault="00A12A1E" w:rsidP="00A03FED">
      <w:r>
        <w:t>The radio and AC/DC adaptor must be used in a moderate climate.</w:t>
      </w:r>
    </w:p>
    <w:p w14:paraId="31FF4277" w14:textId="77777777" w:rsidR="00BF029B" w:rsidRDefault="00BF029B" w:rsidP="00BF029B"/>
    <w:p w14:paraId="28A59F08" w14:textId="7FF3C85D" w:rsidR="006A023B" w:rsidRDefault="00B44384" w:rsidP="00B44384">
      <w:pPr>
        <w:pStyle w:val="Heading2"/>
      </w:pPr>
      <w:r>
        <w:t>Specifications</w:t>
      </w:r>
    </w:p>
    <w:p w14:paraId="74D2BA8A" w14:textId="3ED4C308" w:rsidR="003E0E0F" w:rsidRDefault="00B44384" w:rsidP="00B44384">
      <w:pPr>
        <w:pStyle w:val="Heading3"/>
      </w:pPr>
      <w:r>
        <w:t>Power requirements</w:t>
      </w:r>
    </w:p>
    <w:p w14:paraId="034ADF1B" w14:textId="7A89651B" w:rsidR="00B44384" w:rsidRDefault="00B44384" w:rsidP="00BF029B">
      <w:r>
        <w:t>Mains: AC 230 volts, 50/60Hz only (adaptor). Use only the supplied adaptor</w:t>
      </w:r>
    </w:p>
    <w:p w14:paraId="2D1501AC" w14:textId="1794FDB2" w:rsidR="00B44384" w:rsidRDefault="00B44384" w:rsidP="00BF029B">
      <w:r>
        <w:t>Batteries: 4 x LR14 (C Size) Alkaline or NiMH rechargeable (not included)</w:t>
      </w:r>
    </w:p>
    <w:p w14:paraId="49D5604B" w14:textId="0B19D4A3" w:rsidR="00B44384" w:rsidRDefault="00B44384" w:rsidP="00BF029B">
      <w:r>
        <w:lastRenderedPageBreak/>
        <w:t>Battery Life: Typically from 50 to 80 hours using alkaline cells depending upon volume and operating mode.</w:t>
      </w:r>
    </w:p>
    <w:p w14:paraId="78FF1ACC" w14:textId="6DB3FD0B" w:rsidR="00B44384" w:rsidRDefault="00B44384" w:rsidP="00BF029B"/>
    <w:p w14:paraId="2CFF6F6E" w14:textId="21E72FA3" w:rsidR="00B44384" w:rsidRDefault="00B44384" w:rsidP="00B44384">
      <w:pPr>
        <w:pStyle w:val="Heading3"/>
      </w:pPr>
      <w:r>
        <w:t>Frequency Coverage</w:t>
      </w:r>
    </w:p>
    <w:p w14:paraId="3D1B3F15" w14:textId="1B1D8D40" w:rsidR="00B44384" w:rsidRDefault="00B44384" w:rsidP="00BF029B">
      <w:r>
        <w:t>FM: 87.5-108MHz</w:t>
      </w:r>
    </w:p>
    <w:p w14:paraId="57C08D9D" w14:textId="7FE918D6" w:rsidR="00B44384" w:rsidRDefault="00B44384" w:rsidP="00BF029B">
      <w:r>
        <w:t>DAB: 174.928 – 239.200MHz</w:t>
      </w:r>
    </w:p>
    <w:p w14:paraId="2C6ACDEB" w14:textId="4EED6234" w:rsidR="00B44384" w:rsidRDefault="00B44384" w:rsidP="00BF029B">
      <w:r>
        <w:t>Bluetooth: 2.402 – 2.480GHz</w:t>
      </w:r>
    </w:p>
    <w:p w14:paraId="03DD3657" w14:textId="587A6C17" w:rsidR="00A612D9" w:rsidRDefault="00A612D9" w:rsidP="00BF029B"/>
    <w:p w14:paraId="6B9188F1" w14:textId="6F402C02" w:rsidR="00A612D9" w:rsidRDefault="00A612D9" w:rsidP="00E83E68">
      <w:pPr>
        <w:pStyle w:val="Heading3"/>
      </w:pPr>
      <w:r w:rsidRPr="00E83E68">
        <w:t>Aerial System:</w:t>
      </w:r>
      <w:r>
        <w:t xml:space="preserve"> FM/DAB</w:t>
      </w:r>
      <w:r w:rsidR="00B91DEA">
        <w:t xml:space="preserve"> telescopic aerial</w:t>
      </w:r>
    </w:p>
    <w:p w14:paraId="0E16A8EB" w14:textId="58B96C6E" w:rsidR="00B91DEA" w:rsidRDefault="00B91DEA" w:rsidP="00BF029B">
      <w:r>
        <w:t>Headphone socket (stereo) 3.5mm dia</w:t>
      </w:r>
      <w:r w:rsidR="00E83E68">
        <w:t>meter</w:t>
      </w:r>
      <w:r>
        <w:t>.</w:t>
      </w:r>
    </w:p>
    <w:p w14:paraId="5C3A3A0A" w14:textId="7EAA08EA" w:rsidR="00B91DEA" w:rsidRDefault="00B91DEA" w:rsidP="00BF029B">
      <w:r>
        <w:t>Auxiliary input socket (stereo) 3.5mm diam</w:t>
      </w:r>
      <w:r w:rsidR="00E83E68">
        <w:t>eter</w:t>
      </w:r>
      <w:r>
        <w:t>.</w:t>
      </w:r>
    </w:p>
    <w:p w14:paraId="2D79A9E6" w14:textId="6DB638AD" w:rsidR="00B91DEA" w:rsidRDefault="00B91DEA" w:rsidP="00BF029B">
      <w:r>
        <w:t>Microphone socket (mono) 3.5mm diam</w:t>
      </w:r>
      <w:r w:rsidR="00E83E68">
        <w:t>eter</w:t>
      </w:r>
      <w:r>
        <w:t>.</w:t>
      </w:r>
    </w:p>
    <w:p w14:paraId="1C907D5E" w14:textId="77777777" w:rsidR="00417375" w:rsidRDefault="00417375" w:rsidP="00BF029B"/>
    <w:p w14:paraId="3CCFC005" w14:textId="77777777" w:rsidR="00417375" w:rsidRPr="00566367" w:rsidRDefault="00417375" w:rsidP="00417375">
      <w:pPr>
        <w:rPr>
          <w:rFonts w:cs="Arial"/>
        </w:rPr>
      </w:pPr>
    </w:p>
    <w:p w14:paraId="090644E7" w14:textId="77777777" w:rsidR="00417375" w:rsidRDefault="00417375" w:rsidP="00417375"/>
    <w:p w14:paraId="05661502" w14:textId="77777777" w:rsidR="00417375" w:rsidRDefault="00417375" w:rsidP="00417375"/>
    <w:p w14:paraId="3840978A" w14:textId="4F5C113C" w:rsidR="00417375" w:rsidRDefault="00417375" w:rsidP="00417375">
      <w:r w:rsidRPr="009A22EF">
        <w:rPr>
          <w:noProof/>
        </w:rPr>
        <w:drawing>
          <wp:inline distT="0" distB="0" distL="0" distR="0" wp14:anchorId="1971F20F" wp14:editId="435FEC23">
            <wp:extent cx="657225" cy="885825"/>
            <wp:effectExtent l="0" t="0" r="0" b="0"/>
            <wp:docPr id="4" name="Picture 4" descr="weee-symb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symbo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r>
        <w:t xml:space="preserve">        </w:t>
      </w:r>
    </w:p>
    <w:p w14:paraId="21024A3F" w14:textId="77777777" w:rsidR="00417375" w:rsidRDefault="00417375" w:rsidP="00417375"/>
    <w:p w14:paraId="6FE726CE" w14:textId="77777777" w:rsidR="00417375" w:rsidRDefault="00417375" w:rsidP="00417375">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9" w:history="1">
        <w:r w:rsidRPr="0055722F">
          <w:rPr>
            <w:rStyle w:val="Hyperlink"/>
          </w:rPr>
          <w:t>www.recyclenow.com</w:t>
        </w:r>
      </w:hyperlink>
      <w:r>
        <w:t>.</w:t>
      </w:r>
    </w:p>
    <w:p w14:paraId="11C89776" w14:textId="77777777" w:rsidR="00417375" w:rsidRDefault="00417375" w:rsidP="00417375"/>
    <w:p w14:paraId="57674FA0" w14:textId="77777777" w:rsidR="00417375" w:rsidRDefault="00417375" w:rsidP="00417375">
      <w:pPr>
        <w:pStyle w:val="Heading3"/>
      </w:pPr>
      <w:r>
        <w:t>Why recycle?</w:t>
      </w:r>
    </w:p>
    <w:p w14:paraId="31668B16" w14:textId="77777777" w:rsidR="00417375" w:rsidRDefault="00417375" w:rsidP="00417375">
      <w:r w:rsidRPr="00EB7BCF">
        <w:t>Unwanted</w:t>
      </w:r>
      <w:r>
        <w:t xml:space="preserve"> electrical equipment is the UK’s fastest growing type of waste.</w:t>
      </w:r>
    </w:p>
    <w:p w14:paraId="45F29C4A" w14:textId="77777777" w:rsidR="00417375" w:rsidRDefault="00417375" w:rsidP="00417375"/>
    <w:p w14:paraId="07629FCC" w14:textId="77777777" w:rsidR="00417375" w:rsidRDefault="00417375" w:rsidP="00417375">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6D991193" w14:textId="77777777" w:rsidR="00417375" w:rsidRDefault="00417375" w:rsidP="00417375"/>
    <w:p w14:paraId="653EABAD" w14:textId="77777777" w:rsidR="00417375" w:rsidRDefault="00417375" w:rsidP="00417375">
      <w:pPr>
        <w:autoSpaceDE w:val="0"/>
        <w:autoSpaceDN w:val="0"/>
        <w:adjustRightInd w:val="0"/>
        <w:ind w:right="-46"/>
        <w:rPr>
          <w:rFonts w:ascii="Helvetica" w:hAnsi="Helvetica" w:cs="Arial"/>
          <w:b/>
          <w:sz w:val="28"/>
        </w:rPr>
      </w:pPr>
    </w:p>
    <w:p w14:paraId="304CEE9B" w14:textId="77777777" w:rsidR="00417375" w:rsidRPr="001023DC" w:rsidRDefault="00417375" w:rsidP="00417375">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126A7339" w14:textId="77777777" w:rsidR="00417375" w:rsidRPr="001023DC" w:rsidRDefault="00417375" w:rsidP="00417375">
      <w:pPr>
        <w:autoSpaceDE w:val="0"/>
        <w:autoSpaceDN w:val="0"/>
        <w:adjustRightInd w:val="0"/>
        <w:rPr>
          <w:rFonts w:ascii="Helvetica" w:hAnsi="Helvetica" w:cs="Arial"/>
          <w:bCs/>
        </w:rPr>
      </w:pPr>
    </w:p>
    <w:p w14:paraId="18D30D0E" w14:textId="77777777" w:rsidR="00417375" w:rsidRPr="001023DC" w:rsidRDefault="00417375" w:rsidP="00417375">
      <w:pPr>
        <w:pStyle w:val="Heading3"/>
      </w:pPr>
      <w:r w:rsidRPr="001023DC">
        <w:lastRenderedPageBreak/>
        <w:t>What is WEEE?</w:t>
      </w:r>
    </w:p>
    <w:p w14:paraId="73A8802A" w14:textId="77777777" w:rsidR="00417375" w:rsidRPr="001023DC" w:rsidRDefault="00417375" w:rsidP="00417375">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2249C04C" w14:textId="77777777" w:rsidR="00417375" w:rsidRPr="001023DC" w:rsidRDefault="00417375" w:rsidP="00417375">
      <w:pPr>
        <w:autoSpaceDE w:val="0"/>
        <w:autoSpaceDN w:val="0"/>
        <w:adjustRightInd w:val="0"/>
        <w:rPr>
          <w:rFonts w:ascii="Helvetica" w:eastAsia="Calibri" w:hAnsi="Helvetica" w:cs="FuturaLT"/>
          <w:szCs w:val="22"/>
        </w:rPr>
      </w:pPr>
    </w:p>
    <w:p w14:paraId="0262F2F6" w14:textId="77777777" w:rsidR="00417375" w:rsidRPr="001023DC" w:rsidRDefault="00417375" w:rsidP="00417375">
      <w:pPr>
        <w:pStyle w:val="Heading3"/>
      </w:pPr>
      <w:r w:rsidRPr="001023DC">
        <w:t>How are we helping?</w:t>
      </w:r>
    </w:p>
    <w:p w14:paraId="290F888E" w14:textId="77777777" w:rsidR="00417375" w:rsidRDefault="00417375" w:rsidP="00417375">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14:paraId="53F68A7A" w14:textId="77777777" w:rsidR="00417375" w:rsidRDefault="00417375" w:rsidP="00417375"/>
    <w:p w14:paraId="342B4177" w14:textId="77777777" w:rsidR="00417375" w:rsidRDefault="00417375" w:rsidP="00417375">
      <w:r>
        <w:t>Date: February 2019.</w:t>
      </w:r>
    </w:p>
    <w:p w14:paraId="7A7B2F38" w14:textId="1A0E0A42" w:rsidR="00417375" w:rsidRDefault="00417375" w:rsidP="00417375">
      <w:bookmarkStart w:id="15" w:name="_GoBack"/>
      <w:bookmarkEnd w:id="15"/>
    </w:p>
    <w:sectPr w:rsidR="00417375" w:rsidSect="003062EF">
      <w:footerReference w:type="even" r:id="rId10"/>
      <w:footerReference w:type="default" r:id="rId11"/>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1D8AC" w14:textId="77777777" w:rsidR="001E1DCD" w:rsidRDefault="001E1DCD">
      <w:r>
        <w:separator/>
      </w:r>
    </w:p>
  </w:endnote>
  <w:endnote w:type="continuationSeparator" w:id="0">
    <w:p w14:paraId="602A69BB" w14:textId="77777777" w:rsidR="001E1DCD" w:rsidRDefault="001E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30F3F" w14:textId="77777777" w:rsidR="00997195" w:rsidRDefault="00997195"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CBB68" w14:textId="77777777" w:rsidR="00997195" w:rsidRDefault="009971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034E" w14:textId="01A6AA6D" w:rsidR="00997195" w:rsidRDefault="00997195"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1656">
      <w:rPr>
        <w:rStyle w:val="PageNumber"/>
        <w:noProof/>
      </w:rPr>
      <w:t>19</w:t>
    </w:r>
    <w:r>
      <w:rPr>
        <w:rStyle w:val="PageNumber"/>
      </w:rPr>
      <w:fldChar w:fldCharType="end"/>
    </w:r>
  </w:p>
  <w:p w14:paraId="54568A19" w14:textId="77777777" w:rsidR="00997195" w:rsidRDefault="009971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9987D" w14:textId="77777777" w:rsidR="001E1DCD" w:rsidRDefault="001E1DCD">
      <w:r>
        <w:separator/>
      </w:r>
    </w:p>
  </w:footnote>
  <w:footnote w:type="continuationSeparator" w:id="0">
    <w:p w14:paraId="60329233" w14:textId="77777777" w:rsidR="001E1DCD" w:rsidRDefault="001E1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67D5F"/>
    <w:multiLevelType w:val="hybridMultilevel"/>
    <w:tmpl w:val="DA4E6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BB1B4F"/>
    <w:multiLevelType w:val="hybridMultilevel"/>
    <w:tmpl w:val="96CC9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FF19B8"/>
    <w:multiLevelType w:val="hybridMultilevel"/>
    <w:tmpl w:val="3B34C706"/>
    <w:lvl w:ilvl="0" w:tplc="B65A2678">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7443B"/>
    <w:multiLevelType w:val="hybridMultilevel"/>
    <w:tmpl w:val="A4D89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0C6BD0"/>
    <w:multiLevelType w:val="hybridMultilevel"/>
    <w:tmpl w:val="99AE3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6D42FD"/>
    <w:multiLevelType w:val="hybridMultilevel"/>
    <w:tmpl w:val="5BAA0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644F64"/>
    <w:multiLevelType w:val="hybridMultilevel"/>
    <w:tmpl w:val="10FC0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395D8A"/>
    <w:multiLevelType w:val="hybridMultilevel"/>
    <w:tmpl w:val="B83EC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4C6C80"/>
    <w:multiLevelType w:val="hybridMultilevel"/>
    <w:tmpl w:val="0F022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AB298A"/>
    <w:multiLevelType w:val="hybridMultilevel"/>
    <w:tmpl w:val="671AA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CE0F45"/>
    <w:multiLevelType w:val="hybridMultilevel"/>
    <w:tmpl w:val="7AB62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F91F10"/>
    <w:multiLevelType w:val="hybridMultilevel"/>
    <w:tmpl w:val="AD60D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9242EE"/>
    <w:multiLevelType w:val="hybridMultilevel"/>
    <w:tmpl w:val="C3647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373803"/>
    <w:multiLevelType w:val="hybridMultilevel"/>
    <w:tmpl w:val="2C229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4E41B7"/>
    <w:multiLevelType w:val="hybridMultilevel"/>
    <w:tmpl w:val="B946663A"/>
    <w:lvl w:ilvl="0" w:tplc="2CDA1C54">
      <w:start w:val="1"/>
      <w:numFmt w:val="decimal"/>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AF0858"/>
    <w:multiLevelType w:val="hybridMultilevel"/>
    <w:tmpl w:val="A79A6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F10B25"/>
    <w:multiLevelType w:val="hybridMultilevel"/>
    <w:tmpl w:val="70747C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501B79"/>
    <w:multiLevelType w:val="hybridMultilevel"/>
    <w:tmpl w:val="3642E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930700"/>
    <w:multiLevelType w:val="hybridMultilevel"/>
    <w:tmpl w:val="97A05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1B0974"/>
    <w:multiLevelType w:val="hybridMultilevel"/>
    <w:tmpl w:val="68D296E6"/>
    <w:lvl w:ilvl="0" w:tplc="8C806C28">
      <w:start w:val="1"/>
      <w:numFmt w:val="decimal"/>
      <w:lvlText w:val="%1."/>
      <w:lvlJc w:val="left"/>
      <w:pPr>
        <w:ind w:left="720" w:hanging="360"/>
      </w:pPr>
      <w:rPr>
        <w:rFonts w:hint="default"/>
        <w:b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D24330F"/>
    <w:multiLevelType w:val="hybridMultilevel"/>
    <w:tmpl w:val="F9106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8C10DB"/>
    <w:multiLevelType w:val="hybridMultilevel"/>
    <w:tmpl w:val="0B9CB508"/>
    <w:lvl w:ilvl="0" w:tplc="48AEB36E">
      <w:start w:val="1"/>
      <w:numFmt w:val="decimal"/>
      <w:pStyle w:val="Style1"/>
      <w:suff w:val="space"/>
      <w:lvlText w:val="%1."/>
      <w:lvlJc w:val="left"/>
      <w:pPr>
        <w:ind w:left="786"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3" w15:restartNumberingAfterBreak="0">
    <w:nsid w:val="58157610"/>
    <w:multiLevelType w:val="hybridMultilevel"/>
    <w:tmpl w:val="29261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402AEB"/>
    <w:multiLevelType w:val="hybridMultilevel"/>
    <w:tmpl w:val="85FA7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676F96"/>
    <w:multiLevelType w:val="hybridMultilevel"/>
    <w:tmpl w:val="327C2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6B444F3"/>
    <w:multiLevelType w:val="hybridMultilevel"/>
    <w:tmpl w:val="D7DCA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9574EC"/>
    <w:multiLevelType w:val="hybridMultilevel"/>
    <w:tmpl w:val="154C4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AB6D0A"/>
    <w:multiLevelType w:val="hybridMultilevel"/>
    <w:tmpl w:val="DE4ED8AA"/>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0" w15:restartNumberingAfterBreak="0">
    <w:nsid w:val="71BD3533"/>
    <w:multiLevelType w:val="hybridMultilevel"/>
    <w:tmpl w:val="41E8E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6A6336"/>
    <w:multiLevelType w:val="hybridMultilevel"/>
    <w:tmpl w:val="F9106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4D1081"/>
    <w:multiLevelType w:val="hybridMultilevel"/>
    <w:tmpl w:val="DE923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9C724F"/>
    <w:multiLevelType w:val="hybridMultilevel"/>
    <w:tmpl w:val="19506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4"/>
  </w:num>
  <w:num w:numId="12">
    <w:abstractNumId w:val="30"/>
  </w:num>
  <w:num w:numId="13">
    <w:abstractNumId w:val="36"/>
  </w:num>
  <w:num w:numId="14">
    <w:abstractNumId w:val="20"/>
  </w:num>
  <w:num w:numId="15">
    <w:abstractNumId w:val="16"/>
  </w:num>
  <w:num w:numId="16">
    <w:abstractNumId w:val="18"/>
  </w:num>
  <w:num w:numId="17">
    <w:abstractNumId w:val="17"/>
  </w:num>
  <w:num w:numId="18">
    <w:abstractNumId w:val="41"/>
  </w:num>
  <w:num w:numId="19">
    <w:abstractNumId w:val="38"/>
  </w:num>
  <w:num w:numId="20">
    <w:abstractNumId w:val="12"/>
  </w:num>
  <w:num w:numId="21">
    <w:abstractNumId w:val="25"/>
  </w:num>
  <w:num w:numId="22">
    <w:abstractNumId w:val="32"/>
  </w:num>
  <w:num w:numId="23">
    <w:abstractNumId w:val="27"/>
  </w:num>
  <w:num w:numId="24">
    <w:abstractNumId w:val="19"/>
  </w:num>
  <w:num w:numId="25">
    <w:abstractNumId w:val="24"/>
  </w:num>
  <w:num w:numId="26">
    <w:abstractNumId w:val="29"/>
  </w:num>
  <w:num w:numId="27">
    <w:abstractNumId w:val="37"/>
  </w:num>
  <w:num w:numId="28">
    <w:abstractNumId w:val="15"/>
  </w:num>
  <w:num w:numId="29">
    <w:abstractNumId w:val="42"/>
  </w:num>
  <w:num w:numId="30">
    <w:abstractNumId w:val="9"/>
  </w:num>
  <w:num w:numId="31">
    <w:abstractNumId w:val="31"/>
  </w:num>
  <w:num w:numId="32">
    <w:abstractNumId w:val="8"/>
  </w:num>
  <w:num w:numId="33">
    <w:abstractNumId w:val="35"/>
  </w:num>
  <w:num w:numId="34">
    <w:abstractNumId w:val="39"/>
  </w:num>
  <w:num w:numId="35">
    <w:abstractNumId w:val="11"/>
  </w:num>
  <w:num w:numId="36">
    <w:abstractNumId w:val="26"/>
  </w:num>
  <w:num w:numId="37">
    <w:abstractNumId w:val="34"/>
  </w:num>
  <w:num w:numId="38">
    <w:abstractNumId w:val="28"/>
  </w:num>
  <w:num w:numId="39">
    <w:abstractNumId w:val="43"/>
  </w:num>
  <w:num w:numId="40">
    <w:abstractNumId w:val="13"/>
  </w:num>
  <w:num w:numId="41">
    <w:abstractNumId w:val="23"/>
  </w:num>
  <w:num w:numId="42">
    <w:abstractNumId w:val="21"/>
  </w:num>
  <w:num w:numId="43">
    <w:abstractNumId w:val="14"/>
  </w:num>
  <w:num w:numId="44">
    <w:abstractNumId w:val="40"/>
  </w:num>
  <w:num w:numId="45">
    <w:abstractNumId w:val="22"/>
  </w:num>
  <w:num w:numId="46">
    <w:abstractNumId w:val="10"/>
  </w:num>
  <w:num w:numId="47">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3F"/>
    <w:rsid w:val="00000092"/>
    <w:rsid w:val="00000BE6"/>
    <w:rsid w:val="000017AF"/>
    <w:rsid w:val="00002773"/>
    <w:rsid w:val="00003E01"/>
    <w:rsid w:val="00005C1E"/>
    <w:rsid w:val="00006DCD"/>
    <w:rsid w:val="0001165B"/>
    <w:rsid w:val="00011C71"/>
    <w:rsid w:val="000139C6"/>
    <w:rsid w:val="00015653"/>
    <w:rsid w:val="00015B85"/>
    <w:rsid w:val="00015BEC"/>
    <w:rsid w:val="0001738C"/>
    <w:rsid w:val="00017E40"/>
    <w:rsid w:val="000239D8"/>
    <w:rsid w:val="000243CB"/>
    <w:rsid w:val="0002556E"/>
    <w:rsid w:val="00027314"/>
    <w:rsid w:val="00031AF2"/>
    <w:rsid w:val="00033D62"/>
    <w:rsid w:val="00035F51"/>
    <w:rsid w:val="000373F4"/>
    <w:rsid w:val="00037D73"/>
    <w:rsid w:val="000413A1"/>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3F92"/>
    <w:rsid w:val="00084FF9"/>
    <w:rsid w:val="00085173"/>
    <w:rsid w:val="0008544F"/>
    <w:rsid w:val="00085E1E"/>
    <w:rsid w:val="00086A48"/>
    <w:rsid w:val="00087CAA"/>
    <w:rsid w:val="000903D5"/>
    <w:rsid w:val="00090ECA"/>
    <w:rsid w:val="00093884"/>
    <w:rsid w:val="00093E9F"/>
    <w:rsid w:val="000949BB"/>
    <w:rsid w:val="000970CC"/>
    <w:rsid w:val="000A0A04"/>
    <w:rsid w:val="000A0AD7"/>
    <w:rsid w:val="000A18DF"/>
    <w:rsid w:val="000A3976"/>
    <w:rsid w:val="000A71FC"/>
    <w:rsid w:val="000B280C"/>
    <w:rsid w:val="000B4519"/>
    <w:rsid w:val="000B4928"/>
    <w:rsid w:val="000B527D"/>
    <w:rsid w:val="000C2FE9"/>
    <w:rsid w:val="000C38B9"/>
    <w:rsid w:val="000C53F2"/>
    <w:rsid w:val="000C678A"/>
    <w:rsid w:val="000C6D5B"/>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5865"/>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1AB"/>
    <w:rsid w:val="00156738"/>
    <w:rsid w:val="0015787E"/>
    <w:rsid w:val="001601E4"/>
    <w:rsid w:val="001604E0"/>
    <w:rsid w:val="00162FAC"/>
    <w:rsid w:val="00164050"/>
    <w:rsid w:val="0016503F"/>
    <w:rsid w:val="00166AED"/>
    <w:rsid w:val="00167276"/>
    <w:rsid w:val="0017218C"/>
    <w:rsid w:val="00172ADC"/>
    <w:rsid w:val="001744D2"/>
    <w:rsid w:val="0017663C"/>
    <w:rsid w:val="00177733"/>
    <w:rsid w:val="001800EC"/>
    <w:rsid w:val="00180EE7"/>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5D87"/>
    <w:rsid w:val="001B74FF"/>
    <w:rsid w:val="001B78D7"/>
    <w:rsid w:val="001B7936"/>
    <w:rsid w:val="001C3D4F"/>
    <w:rsid w:val="001C6D56"/>
    <w:rsid w:val="001C7D97"/>
    <w:rsid w:val="001D167B"/>
    <w:rsid w:val="001D68CE"/>
    <w:rsid w:val="001D6DC1"/>
    <w:rsid w:val="001D7493"/>
    <w:rsid w:val="001E01AB"/>
    <w:rsid w:val="001E08F3"/>
    <w:rsid w:val="001E1DCD"/>
    <w:rsid w:val="001F0678"/>
    <w:rsid w:val="001F5B52"/>
    <w:rsid w:val="001F7EE5"/>
    <w:rsid w:val="00201274"/>
    <w:rsid w:val="0020207A"/>
    <w:rsid w:val="002033B0"/>
    <w:rsid w:val="002046A4"/>
    <w:rsid w:val="00207D39"/>
    <w:rsid w:val="002102FF"/>
    <w:rsid w:val="002120D9"/>
    <w:rsid w:val="00214D85"/>
    <w:rsid w:val="002209FF"/>
    <w:rsid w:val="00220B70"/>
    <w:rsid w:val="002211D2"/>
    <w:rsid w:val="0022142F"/>
    <w:rsid w:val="002271B7"/>
    <w:rsid w:val="002326A5"/>
    <w:rsid w:val="00232847"/>
    <w:rsid w:val="00233304"/>
    <w:rsid w:val="00235750"/>
    <w:rsid w:val="0023582D"/>
    <w:rsid w:val="00236FC4"/>
    <w:rsid w:val="00245604"/>
    <w:rsid w:val="00250F41"/>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4810"/>
    <w:rsid w:val="0028773E"/>
    <w:rsid w:val="00287B10"/>
    <w:rsid w:val="00296297"/>
    <w:rsid w:val="002975F1"/>
    <w:rsid w:val="002A0879"/>
    <w:rsid w:val="002A0ECC"/>
    <w:rsid w:val="002A4469"/>
    <w:rsid w:val="002A44C6"/>
    <w:rsid w:val="002A7C3B"/>
    <w:rsid w:val="002B374D"/>
    <w:rsid w:val="002B6376"/>
    <w:rsid w:val="002B66A3"/>
    <w:rsid w:val="002C1D9F"/>
    <w:rsid w:val="002C339A"/>
    <w:rsid w:val="002C379B"/>
    <w:rsid w:val="002C4AFB"/>
    <w:rsid w:val="002C4B53"/>
    <w:rsid w:val="002D06DE"/>
    <w:rsid w:val="002D0788"/>
    <w:rsid w:val="002D2050"/>
    <w:rsid w:val="002D21A5"/>
    <w:rsid w:val="002D394C"/>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2536"/>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263B"/>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94748"/>
    <w:rsid w:val="003A1702"/>
    <w:rsid w:val="003A1C80"/>
    <w:rsid w:val="003A22AC"/>
    <w:rsid w:val="003A4684"/>
    <w:rsid w:val="003A6345"/>
    <w:rsid w:val="003A6AAB"/>
    <w:rsid w:val="003B0D12"/>
    <w:rsid w:val="003B1ABB"/>
    <w:rsid w:val="003B29DB"/>
    <w:rsid w:val="003B2B9C"/>
    <w:rsid w:val="003B34D2"/>
    <w:rsid w:val="003B3A88"/>
    <w:rsid w:val="003B3BE4"/>
    <w:rsid w:val="003B49BD"/>
    <w:rsid w:val="003B5A8E"/>
    <w:rsid w:val="003B68BE"/>
    <w:rsid w:val="003C277B"/>
    <w:rsid w:val="003C2ED5"/>
    <w:rsid w:val="003C31E1"/>
    <w:rsid w:val="003C38E5"/>
    <w:rsid w:val="003C4CC0"/>
    <w:rsid w:val="003D18F4"/>
    <w:rsid w:val="003D27D9"/>
    <w:rsid w:val="003D3E03"/>
    <w:rsid w:val="003D4C92"/>
    <w:rsid w:val="003D584A"/>
    <w:rsid w:val="003D5932"/>
    <w:rsid w:val="003D59E5"/>
    <w:rsid w:val="003D6060"/>
    <w:rsid w:val="003D7697"/>
    <w:rsid w:val="003E017C"/>
    <w:rsid w:val="003E0C1B"/>
    <w:rsid w:val="003E0DF0"/>
    <w:rsid w:val="003E0E0F"/>
    <w:rsid w:val="003E26F4"/>
    <w:rsid w:val="003E4B25"/>
    <w:rsid w:val="003E4EE1"/>
    <w:rsid w:val="003F1837"/>
    <w:rsid w:val="003F1979"/>
    <w:rsid w:val="003F2EB0"/>
    <w:rsid w:val="003F67CD"/>
    <w:rsid w:val="00402422"/>
    <w:rsid w:val="00403A02"/>
    <w:rsid w:val="00404693"/>
    <w:rsid w:val="0040560E"/>
    <w:rsid w:val="00406644"/>
    <w:rsid w:val="004113BE"/>
    <w:rsid w:val="00413D4E"/>
    <w:rsid w:val="004149FA"/>
    <w:rsid w:val="0041617A"/>
    <w:rsid w:val="00417375"/>
    <w:rsid w:val="00422086"/>
    <w:rsid w:val="00423C42"/>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B5C94"/>
    <w:rsid w:val="004C1BFB"/>
    <w:rsid w:val="004D0F7D"/>
    <w:rsid w:val="004D23DC"/>
    <w:rsid w:val="004D6F0E"/>
    <w:rsid w:val="004D753B"/>
    <w:rsid w:val="004D7BD7"/>
    <w:rsid w:val="004E14FC"/>
    <w:rsid w:val="004E1673"/>
    <w:rsid w:val="004E212E"/>
    <w:rsid w:val="004E2C83"/>
    <w:rsid w:val="004E44D5"/>
    <w:rsid w:val="004E47F1"/>
    <w:rsid w:val="004E54B8"/>
    <w:rsid w:val="004F0773"/>
    <w:rsid w:val="004F3FD5"/>
    <w:rsid w:val="004F5962"/>
    <w:rsid w:val="004F6244"/>
    <w:rsid w:val="004F649D"/>
    <w:rsid w:val="005044B3"/>
    <w:rsid w:val="00512D77"/>
    <w:rsid w:val="00513A04"/>
    <w:rsid w:val="00513DEB"/>
    <w:rsid w:val="005153FD"/>
    <w:rsid w:val="00517ADC"/>
    <w:rsid w:val="0052043B"/>
    <w:rsid w:val="00521304"/>
    <w:rsid w:val="005225F1"/>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132"/>
    <w:rsid w:val="00572A76"/>
    <w:rsid w:val="005740BF"/>
    <w:rsid w:val="0057449E"/>
    <w:rsid w:val="00576FA7"/>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957"/>
    <w:rsid w:val="005B7AC2"/>
    <w:rsid w:val="005B7F26"/>
    <w:rsid w:val="005C07A8"/>
    <w:rsid w:val="005C171F"/>
    <w:rsid w:val="005C2977"/>
    <w:rsid w:val="005C3AAC"/>
    <w:rsid w:val="005C444F"/>
    <w:rsid w:val="005C7931"/>
    <w:rsid w:val="005D1598"/>
    <w:rsid w:val="005D17D5"/>
    <w:rsid w:val="005D1DFE"/>
    <w:rsid w:val="005E2AC6"/>
    <w:rsid w:val="005E4338"/>
    <w:rsid w:val="005E61A9"/>
    <w:rsid w:val="005F077A"/>
    <w:rsid w:val="005F5620"/>
    <w:rsid w:val="005F6F3D"/>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1FC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105"/>
    <w:rsid w:val="00657F92"/>
    <w:rsid w:val="006603F9"/>
    <w:rsid w:val="00663F14"/>
    <w:rsid w:val="006660A5"/>
    <w:rsid w:val="006664F7"/>
    <w:rsid w:val="00670861"/>
    <w:rsid w:val="006726F2"/>
    <w:rsid w:val="00674682"/>
    <w:rsid w:val="00675B8B"/>
    <w:rsid w:val="00676503"/>
    <w:rsid w:val="006807E2"/>
    <w:rsid w:val="0068116B"/>
    <w:rsid w:val="00684B93"/>
    <w:rsid w:val="00686052"/>
    <w:rsid w:val="006906A2"/>
    <w:rsid w:val="006920C3"/>
    <w:rsid w:val="006924A4"/>
    <w:rsid w:val="0069265C"/>
    <w:rsid w:val="00697341"/>
    <w:rsid w:val="006A023B"/>
    <w:rsid w:val="006A0424"/>
    <w:rsid w:val="006A231A"/>
    <w:rsid w:val="006A2923"/>
    <w:rsid w:val="006A6B91"/>
    <w:rsid w:val="006A722E"/>
    <w:rsid w:val="006B3EBE"/>
    <w:rsid w:val="006B5648"/>
    <w:rsid w:val="006B6CBB"/>
    <w:rsid w:val="006C091A"/>
    <w:rsid w:val="006C18FC"/>
    <w:rsid w:val="006C51C0"/>
    <w:rsid w:val="006C54C0"/>
    <w:rsid w:val="006C7148"/>
    <w:rsid w:val="006D00FA"/>
    <w:rsid w:val="006D36DE"/>
    <w:rsid w:val="006D5EE9"/>
    <w:rsid w:val="006D63B8"/>
    <w:rsid w:val="006D68F7"/>
    <w:rsid w:val="006D6E16"/>
    <w:rsid w:val="006D7CE2"/>
    <w:rsid w:val="006E2039"/>
    <w:rsid w:val="006E2C33"/>
    <w:rsid w:val="006E46BE"/>
    <w:rsid w:val="006E5104"/>
    <w:rsid w:val="006E51BC"/>
    <w:rsid w:val="006E6D1B"/>
    <w:rsid w:val="006E6E8C"/>
    <w:rsid w:val="006F00F5"/>
    <w:rsid w:val="006F22C2"/>
    <w:rsid w:val="006F4D08"/>
    <w:rsid w:val="006F78C3"/>
    <w:rsid w:val="00704EAA"/>
    <w:rsid w:val="007059CF"/>
    <w:rsid w:val="007073F0"/>
    <w:rsid w:val="007103E1"/>
    <w:rsid w:val="00714642"/>
    <w:rsid w:val="00720F30"/>
    <w:rsid w:val="007211B0"/>
    <w:rsid w:val="007213FE"/>
    <w:rsid w:val="00725F5B"/>
    <w:rsid w:val="00726208"/>
    <w:rsid w:val="00726623"/>
    <w:rsid w:val="0073203D"/>
    <w:rsid w:val="007334A3"/>
    <w:rsid w:val="00734555"/>
    <w:rsid w:val="00734591"/>
    <w:rsid w:val="00736165"/>
    <w:rsid w:val="00736B5D"/>
    <w:rsid w:val="007436F5"/>
    <w:rsid w:val="00743E3A"/>
    <w:rsid w:val="00744AE4"/>
    <w:rsid w:val="00747C02"/>
    <w:rsid w:val="0075002A"/>
    <w:rsid w:val="007531DF"/>
    <w:rsid w:val="00753EEA"/>
    <w:rsid w:val="00754A42"/>
    <w:rsid w:val="00756E6C"/>
    <w:rsid w:val="00757592"/>
    <w:rsid w:val="0076218E"/>
    <w:rsid w:val="00763299"/>
    <w:rsid w:val="00763E57"/>
    <w:rsid w:val="00765DDE"/>
    <w:rsid w:val="00767F12"/>
    <w:rsid w:val="0077048F"/>
    <w:rsid w:val="007746C7"/>
    <w:rsid w:val="007770BB"/>
    <w:rsid w:val="007772ED"/>
    <w:rsid w:val="00777327"/>
    <w:rsid w:val="007832CE"/>
    <w:rsid w:val="00787EF6"/>
    <w:rsid w:val="00790119"/>
    <w:rsid w:val="00790D7A"/>
    <w:rsid w:val="007967FB"/>
    <w:rsid w:val="00797C7C"/>
    <w:rsid w:val="007A063F"/>
    <w:rsid w:val="007A109A"/>
    <w:rsid w:val="007A275A"/>
    <w:rsid w:val="007A3431"/>
    <w:rsid w:val="007A38DB"/>
    <w:rsid w:val="007A420E"/>
    <w:rsid w:val="007A45D7"/>
    <w:rsid w:val="007A5835"/>
    <w:rsid w:val="007A5A62"/>
    <w:rsid w:val="007A6069"/>
    <w:rsid w:val="007A6800"/>
    <w:rsid w:val="007A68D3"/>
    <w:rsid w:val="007B01D7"/>
    <w:rsid w:val="007B1548"/>
    <w:rsid w:val="007B1A5C"/>
    <w:rsid w:val="007B5677"/>
    <w:rsid w:val="007B7E30"/>
    <w:rsid w:val="007C2C1D"/>
    <w:rsid w:val="007C3DA6"/>
    <w:rsid w:val="007C59F9"/>
    <w:rsid w:val="007D0666"/>
    <w:rsid w:val="007D116E"/>
    <w:rsid w:val="007D355B"/>
    <w:rsid w:val="007D5D48"/>
    <w:rsid w:val="007D6AD9"/>
    <w:rsid w:val="007D6C46"/>
    <w:rsid w:val="007D7B32"/>
    <w:rsid w:val="007D7D73"/>
    <w:rsid w:val="007E30D6"/>
    <w:rsid w:val="007E5AA7"/>
    <w:rsid w:val="007E7676"/>
    <w:rsid w:val="007F3D17"/>
    <w:rsid w:val="007F7E38"/>
    <w:rsid w:val="00802818"/>
    <w:rsid w:val="0080504B"/>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2C7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95C7F"/>
    <w:rsid w:val="008A0246"/>
    <w:rsid w:val="008A1351"/>
    <w:rsid w:val="008A2E7C"/>
    <w:rsid w:val="008A43D8"/>
    <w:rsid w:val="008A5939"/>
    <w:rsid w:val="008A622E"/>
    <w:rsid w:val="008B02B8"/>
    <w:rsid w:val="008B0D7E"/>
    <w:rsid w:val="008B1F39"/>
    <w:rsid w:val="008B24F9"/>
    <w:rsid w:val="008B3B52"/>
    <w:rsid w:val="008B41AD"/>
    <w:rsid w:val="008C04E9"/>
    <w:rsid w:val="008C192C"/>
    <w:rsid w:val="008C2574"/>
    <w:rsid w:val="008C43A0"/>
    <w:rsid w:val="008C5167"/>
    <w:rsid w:val="008C5D67"/>
    <w:rsid w:val="008C6B11"/>
    <w:rsid w:val="008C6E41"/>
    <w:rsid w:val="008D0D41"/>
    <w:rsid w:val="008D1E6F"/>
    <w:rsid w:val="008D242B"/>
    <w:rsid w:val="008D4CCA"/>
    <w:rsid w:val="008D6C58"/>
    <w:rsid w:val="008D6CA3"/>
    <w:rsid w:val="008E1082"/>
    <w:rsid w:val="008E354D"/>
    <w:rsid w:val="008E4FB0"/>
    <w:rsid w:val="008F0B98"/>
    <w:rsid w:val="008F2D5C"/>
    <w:rsid w:val="008F45D9"/>
    <w:rsid w:val="008F5C8E"/>
    <w:rsid w:val="008F61A2"/>
    <w:rsid w:val="008F74BA"/>
    <w:rsid w:val="008F7BEC"/>
    <w:rsid w:val="008F7EFE"/>
    <w:rsid w:val="00901126"/>
    <w:rsid w:val="00901254"/>
    <w:rsid w:val="00903EF2"/>
    <w:rsid w:val="00905776"/>
    <w:rsid w:val="009057EF"/>
    <w:rsid w:val="00905B73"/>
    <w:rsid w:val="009064BD"/>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C4C"/>
    <w:rsid w:val="00930FB6"/>
    <w:rsid w:val="00931A7B"/>
    <w:rsid w:val="00931AB2"/>
    <w:rsid w:val="00931ABE"/>
    <w:rsid w:val="0093461F"/>
    <w:rsid w:val="009353EC"/>
    <w:rsid w:val="009355D4"/>
    <w:rsid w:val="0094244C"/>
    <w:rsid w:val="009443F3"/>
    <w:rsid w:val="009450EF"/>
    <w:rsid w:val="00946353"/>
    <w:rsid w:val="00946CA9"/>
    <w:rsid w:val="00950A60"/>
    <w:rsid w:val="0095120F"/>
    <w:rsid w:val="0095263D"/>
    <w:rsid w:val="0095318C"/>
    <w:rsid w:val="009531F4"/>
    <w:rsid w:val="009563A8"/>
    <w:rsid w:val="00963538"/>
    <w:rsid w:val="00966EDB"/>
    <w:rsid w:val="00967E7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97195"/>
    <w:rsid w:val="009A240E"/>
    <w:rsid w:val="009A2F36"/>
    <w:rsid w:val="009A42BD"/>
    <w:rsid w:val="009A464F"/>
    <w:rsid w:val="009A5461"/>
    <w:rsid w:val="009A5829"/>
    <w:rsid w:val="009A7A13"/>
    <w:rsid w:val="009B0F44"/>
    <w:rsid w:val="009B131D"/>
    <w:rsid w:val="009B5870"/>
    <w:rsid w:val="009B6251"/>
    <w:rsid w:val="009B76D9"/>
    <w:rsid w:val="009C1921"/>
    <w:rsid w:val="009C1A69"/>
    <w:rsid w:val="009C3282"/>
    <w:rsid w:val="009C5E1E"/>
    <w:rsid w:val="009C64A8"/>
    <w:rsid w:val="009C7D58"/>
    <w:rsid w:val="009D038E"/>
    <w:rsid w:val="009D109E"/>
    <w:rsid w:val="009D2D0B"/>
    <w:rsid w:val="009D47F5"/>
    <w:rsid w:val="009D66CE"/>
    <w:rsid w:val="009E0BF6"/>
    <w:rsid w:val="009E136A"/>
    <w:rsid w:val="009E6602"/>
    <w:rsid w:val="009E7013"/>
    <w:rsid w:val="009E7A06"/>
    <w:rsid w:val="009F2D32"/>
    <w:rsid w:val="009F3816"/>
    <w:rsid w:val="009F6327"/>
    <w:rsid w:val="00A00173"/>
    <w:rsid w:val="00A03935"/>
    <w:rsid w:val="00A03FED"/>
    <w:rsid w:val="00A054E2"/>
    <w:rsid w:val="00A05E8C"/>
    <w:rsid w:val="00A06239"/>
    <w:rsid w:val="00A07F72"/>
    <w:rsid w:val="00A10F18"/>
    <w:rsid w:val="00A12477"/>
    <w:rsid w:val="00A128DA"/>
    <w:rsid w:val="00A12A1E"/>
    <w:rsid w:val="00A17D8A"/>
    <w:rsid w:val="00A21998"/>
    <w:rsid w:val="00A21C2E"/>
    <w:rsid w:val="00A2414C"/>
    <w:rsid w:val="00A26150"/>
    <w:rsid w:val="00A27A38"/>
    <w:rsid w:val="00A300FA"/>
    <w:rsid w:val="00A33968"/>
    <w:rsid w:val="00A34D5B"/>
    <w:rsid w:val="00A36CB0"/>
    <w:rsid w:val="00A37B4D"/>
    <w:rsid w:val="00A42C6F"/>
    <w:rsid w:val="00A447D5"/>
    <w:rsid w:val="00A44E00"/>
    <w:rsid w:val="00A45723"/>
    <w:rsid w:val="00A505F7"/>
    <w:rsid w:val="00A52BAD"/>
    <w:rsid w:val="00A5309F"/>
    <w:rsid w:val="00A57F27"/>
    <w:rsid w:val="00A612D9"/>
    <w:rsid w:val="00A63243"/>
    <w:rsid w:val="00A6359C"/>
    <w:rsid w:val="00A63DF7"/>
    <w:rsid w:val="00A6697D"/>
    <w:rsid w:val="00A672C7"/>
    <w:rsid w:val="00A677C4"/>
    <w:rsid w:val="00A70695"/>
    <w:rsid w:val="00A708F8"/>
    <w:rsid w:val="00A70E12"/>
    <w:rsid w:val="00A71656"/>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283"/>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4C0"/>
    <w:rsid w:val="00AF1D58"/>
    <w:rsid w:val="00AF4B19"/>
    <w:rsid w:val="00AF7549"/>
    <w:rsid w:val="00B01384"/>
    <w:rsid w:val="00B02987"/>
    <w:rsid w:val="00B03201"/>
    <w:rsid w:val="00B03D81"/>
    <w:rsid w:val="00B0797E"/>
    <w:rsid w:val="00B1099B"/>
    <w:rsid w:val="00B10EC1"/>
    <w:rsid w:val="00B137A7"/>
    <w:rsid w:val="00B14F49"/>
    <w:rsid w:val="00B174BB"/>
    <w:rsid w:val="00B2268D"/>
    <w:rsid w:val="00B22E3D"/>
    <w:rsid w:val="00B23D8B"/>
    <w:rsid w:val="00B2572F"/>
    <w:rsid w:val="00B25CAC"/>
    <w:rsid w:val="00B26C0A"/>
    <w:rsid w:val="00B32AC9"/>
    <w:rsid w:val="00B335CD"/>
    <w:rsid w:val="00B369EF"/>
    <w:rsid w:val="00B41AEF"/>
    <w:rsid w:val="00B4284F"/>
    <w:rsid w:val="00B43310"/>
    <w:rsid w:val="00B436D1"/>
    <w:rsid w:val="00B43B74"/>
    <w:rsid w:val="00B44066"/>
    <w:rsid w:val="00B44384"/>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B9A"/>
    <w:rsid w:val="00B90F09"/>
    <w:rsid w:val="00B91DEA"/>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029B"/>
    <w:rsid w:val="00BF402D"/>
    <w:rsid w:val="00BF4837"/>
    <w:rsid w:val="00BF682B"/>
    <w:rsid w:val="00BF7CFF"/>
    <w:rsid w:val="00C021B3"/>
    <w:rsid w:val="00C03D49"/>
    <w:rsid w:val="00C042AF"/>
    <w:rsid w:val="00C05595"/>
    <w:rsid w:val="00C07E78"/>
    <w:rsid w:val="00C121F0"/>
    <w:rsid w:val="00C1662A"/>
    <w:rsid w:val="00C21523"/>
    <w:rsid w:val="00C23B6C"/>
    <w:rsid w:val="00C244EE"/>
    <w:rsid w:val="00C24DF0"/>
    <w:rsid w:val="00C256E1"/>
    <w:rsid w:val="00C27BC1"/>
    <w:rsid w:val="00C30BF5"/>
    <w:rsid w:val="00C30C24"/>
    <w:rsid w:val="00C32072"/>
    <w:rsid w:val="00C33862"/>
    <w:rsid w:val="00C33FC9"/>
    <w:rsid w:val="00C34181"/>
    <w:rsid w:val="00C345DA"/>
    <w:rsid w:val="00C35DD3"/>
    <w:rsid w:val="00C3777A"/>
    <w:rsid w:val="00C419A6"/>
    <w:rsid w:val="00C42F35"/>
    <w:rsid w:val="00C437F6"/>
    <w:rsid w:val="00C43B3D"/>
    <w:rsid w:val="00C4522C"/>
    <w:rsid w:val="00C45B9E"/>
    <w:rsid w:val="00C46B48"/>
    <w:rsid w:val="00C47178"/>
    <w:rsid w:val="00C479AC"/>
    <w:rsid w:val="00C47E13"/>
    <w:rsid w:val="00C51632"/>
    <w:rsid w:val="00C5184B"/>
    <w:rsid w:val="00C524CB"/>
    <w:rsid w:val="00C5310E"/>
    <w:rsid w:val="00C53818"/>
    <w:rsid w:val="00C559AC"/>
    <w:rsid w:val="00C601DD"/>
    <w:rsid w:val="00C602C6"/>
    <w:rsid w:val="00C61C74"/>
    <w:rsid w:val="00C61DC7"/>
    <w:rsid w:val="00C621A7"/>
    <w:rsid w:val="00C64393"/>
    <w:rsid w:val="00C64C06"/>
    <w:rsid w:val="00C64F15"/>
    <w:rsid w:val="00C66A31"/>
    <w:rsid w:val="00C66B84"/>
    <w:rsid w:val="00C66E25"/>
    <w:rsid w:val="00C709E6"/>
    <w:rsid w:val="00C72F75"/>
    <w:rsid w:val="00C75346"/>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B7FB5"/>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3112"/>
    <w:rsid w:val="00CF437F"/>
    <w:rsid w:val="00CF5374"/>
    <w:rsid w:val="00CF5862"/>
    <w:rsid w:val="00CF5BA8"/>
    <w:rsid w:val="00CF6D01"/>
    <w:rsid w:val="00CF7FE2"/>
    <w:rsid w:val="00D00E8B"/>
    <w:rsid w:val="00D02EDE"/>
    <w:rsid w:val="00D03577"/>
    <w:rsid w:val="00D0376A"/>
    <w:rsid w:val="00D03CB5"/>
    <w:rsid w:val="00D050B2"/>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1E3C"/>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5EEE"/>
    <w:rsid w:val="00D660D6"/>
    <w:rsid w:val="00D71C36"/>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0ECF"/>
    <w:rsid w:val="00D938E6"/>
    <w:rsid w:val="00D95D10"/>
    <w:rsid w:val="00D96675"/>
    <w:rsid w:val="00D96DF8"/>
    <w:rsid w:val="00DA0C65"/>
    <w:rsid w:val="00DA261E"/>
    <w:rsid w:val="00DA5022"/>
    <w:rsid w:val="00DA5084"/>
    <w:rsid w:val="00DA60A1"/>
    <w:rsid w:val="00DA64A6"/>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1E5F"/>
    <w:rsid w:val="00DD4DC3"/>
    <w:rsid w:val="00DD574F"/>
    <w:rsid w:val="00DD7186"/>
    <w:rsid w:val="00DE3694"/>
    <w:rsid w:val="00DE3849"/>
    <w:rsid w:val="00DF39F1"/>
    <w:rsid w:val="00DF3B58"/>
    <w:rsid w:val="00DF4145"/>
    <w:rsid w:val="00E0273C"/>
    <w:rsid w:val="00E0740A"/>
    <w:rsid w:val="00E10218"/>
    <w:rsid w:val="00E127D4"/>
    <w:rsid w:val="00E17BF3"/>
    <w:rsid w:val="00E21B2D"/>
    <w:rsid w:val="00E2322C"/>
    <w:rsid w:val="00E2642A"/>
    <w:rsid w:val="00E273ED"/>
    <w:rsid w:val="00E275A3"/>
    <w:rsid w:val="00E3007C"/>
    <w:rsid w:val="00E3030C"/>
    <w:rsid w:val="00E31F62"/>
    <w:rsid w:val="00E34DA8"/>
    <w:rsid w:val="00E37874"/>
    <w:rsid w:val="00E408D1"/>
    <w:rsid w:val="00E42571"/>
    <w:rsid w:val="00E44804"/>
    <w:rsid w:val="00E44B6C"/>
    <w:rsid w:val="00E45724"/>
    <w:rsid w:val="00E4723C"/>
    <w:rsid w:val="00E47466"/>
    <w:rsid w:val="00E504E6"/>
    <w:rsid w:val="00E5781F"/>
    <w:rsid w:val="00E61613"/>
    <w:rsid w:val="00E62855"/>
    <w:rsid w:val="00E67DB9"/>
    <w:rsid w:val="00E702D4"/>
    <w:rsid w:val="00E720E2"/>
    <w:rsid w:val="00E725B4"/>
    <w:rsid w:val="00E736BC"/>
    <w:rsid w:val="00E739C0"/>
    <w:rsid w:val="00E74614"/>
    <w:rsid w:val="00E77745"/>
    <w:rsid w:val="00E77865"/>
    <w:rsid w:val="00E80836"/>
    <w:rsid w:val="00E80D4B"/>
    <w:rsid w:val="00E80DD4"/>
    <w:rsid w:val="00E83E68"/>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B4FC7"/>
    <w:rsid w:val="00EB6354"/>
    <w:rsid w:val="00EC08B1"/>
    <w:rsid w:val="00EC1804"/>
    <w:rsid w:val="00EC5766"/>
    <w:rsid w:val="00EC596C"/>
    <w:rsid w:val="00ED0A69"/>
    <w:rsid w:val="00ED2329"/>
    <w:rsid w:val="00ED4468"/>
    <w:rsid w:val="00ED48D0"/>
    <w:rsid w:val="00ED6611"/>
    <w:rsid w:val="00EE040D"/>
    <w:rsid w:val="00EE0B6F"/>
    <w:rsid w:val="00EE1B40"/>
    <w:rsid w:val="00EE2280"/>
    <w:rsid w:val="00EE2A3F"/>
    <w:rsid w:val="00EE3234"/>
    <w:rsid w:val="00EE6E29"/>
    <w:rsid w:val="00EF193A"/>
    <w:rsid w:val="00EF1D4D"/>
    <w:rsid w:val="00EF2240"/>
    <w:rsid w:val="00EF477D"/>
    <w:rsid w:val="00EF4ABA"/>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42D00"/>
    <w:rsid w:val="00F42D86"/>
    <w:rsid w:val="00F44664"/>
    <w:rsid w:val="00F45DFE"/>
    <w:rsid w:val="00F518C9"/>
    <w:rsid w:val="00F5405E"/>
    <w:rsid w:val="00F5464E"/>
    <w:rsid w:val="00F574A7"/>
    <w:rsid w:val="00F61942"/>
    <w:rsid w:val="00F63C55"/>
    <w:rsid w:val="00F64AAB"/>
    <w:rsid w:val="00F67DE5"/>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34BE"/>
    <w:rsid w:val="00FA3F20"/>
    <w:rsid w:val="00FA5CC0"/>
    <w:rsid w:val="00FB3974"/>
    <w:rsid w:val="00FB6C5C"/>
    <w:rsid w:val="00FC1B9A"/>
    <w:rsid w:val="00FC21B7"/>
    <w:rsid w:val="00FC25B7"/>
    <w:rsid w:val="00FC5011"/>
    <w:rsid w:val="00FC5356"/>
    <w:rsid w:val="00FC7775"/>
    <w:rsid w:val="00FD3304"/>
    <w:rsid w:val="00FD3A49"/>
    <w:rsid w:val="00FD4B13"/>
    <w:rsid w:val="00FD5294"/>
    <w:rsid w:val="00FD637A"/>
    <w:rsid w:val="00FD7165"/>
    <w:rsid w:val="00FE0C29"/>
    <w:rsid w:val="00FE1540"/>
    <w:rsid w:val="00FE1D48"/>
    <w:rsid w:val="00FE31C2"/>
    <w:rsid w:val="00FE5C1D"/>
    <w:rsid w:val="00FF5995"/>
    <w:rsid w:val="00FF662A"/>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083E1C9"/>
  <w15:docId w15:val="{CFDE3A43-CE00-4904-8730-4812D1C6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1DD"/>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link w:val="Heading2Char"/>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2"/>
      </w:numPr>
      <w:tabs>
        <w:tab w:val="left" w:pos="851"/>
      </w:tabs>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1"/>
      </w:numPr>
    </w:pPr>
  </w:style>
  <w:style w:type="numbering" w:styleId="1ai">
    <w:name w:val="Outline List 1"/>
    <w:basedOn w:val="NoList"/>
    <w:semiHidden/>
    <w:rsid w:val="003B3BE4"/>
    <w:pPr>
      <w:numPr>
        <w:numId w:val="12"/>
      </w:numPr>
    </w:pPr>
  </w:style>
  <w:style w:type="numbering" w:styleId="ArticleSection">
    <w:name w:val="Outline List 3"/>
    <w:basedOn w:val="NoList"/>
    <w:semiHidden/>
    <w:rsid w:val="003B3BE4"/>
    <w:pPr>
      <w:numPr>
        <w:numId w:val="13"/>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3"/>
      </w:numPr>
    </w:pPr>
  </w:style>
  <w:style w:type="paragraph" w:styleId="ListBullet3">
    <w:name w:val="List Bullet 3"/>
    <w:basedOn w:val="Normal"/>
    <w:semiHidden/>
    <w:rsid w:val="003B3BE4"/>
    <w:pPr>
      <w:numPr>
        <w:numId w:val="4"/>
      </w:numPr>
    </w:pPr>
  </w:style>
  <w:style w:type="paragraph" w:styleId="ListBullet4">
    <w:name w:val="List Bullet 4"/>
    <w:basedOn w:val="Normal"/>
    <w:semiHidden/>
    <w:rsid w:val="003B3BE4"/>
    <w:pPr>
      <w:numPr>
        <w:numId w:val="5"/>
      </w:numPr>
    </w:pPr>
  </w:style>
  <w:style w:type="paragraph" w:styleId="ListBullet5">
    <w:name w:val="List Bullet 5"/>
    <w:basedOn w:val="Normal"/>
    <w:semiHidden/>
    <w:rsid w:val="003B3BE4"/>
    <w:pPr>
      <w:numPr>
        <w:numId w:val="6"/>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7"/>
      </w:numPr>
    </w:pPr>
  </w:style>
  <w:style w:type="paragraph" w:styleId="ListNumber3">
    <w:name w:val="List Number 3"/>
    <w:basedOn w:val="Normal"/>
    <w:semiHidden/>
    <w:rsid w:val="003B3BE4"/>
    <w:pPr>
      <w:numPr>
        <w:numId w:val="8"/>
      </w:numPr>
    </w:pPr>
  </w:style>
  <w:style w:type="paragraph" w:styleId="ListNumber4">
    <w:name w:val="List Number 4"/>
    <w:basedOn w:val="Normal"/>
    <w:semiHidden/>
    <w:rsid w:val="003B3BE4"/>
    <w:pPr>
      <w:numPr>
        <w:numId w:val="9"/>
      </w:numPr>
    </w:pPr>
  </w:style>
  <w:style w:type="paragraph" w:styleId="ListNumber5">
    <w:name w:val="List Number 5"/>
    <w:basedOn w:val="Normal"/>
    <w:semiHidden/>
    <w:rsid w:val="003B3BE4"/>
    <w:pPr>
      <w:numPr>
        <w:numId w:val="10"/>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 w:type="paragraph" w:styleId="ListParagraph">
    <w:name w:val="List Paragraph"/>
    <w:basedOn w:val="Normal"/>
    <w:link w:val="ListParagraphChar"/>
    <w:uiPriority w:val="34"/>
    <w:rsid w:val="008C192C"/>
    <w:pPr>
      <w:ind w:left="720"/>
      <w:contextualSpacing/>
    </w:pPr>
    <w:rPr>
      <w:sz w:val="28"/>
    </w:rPr>
  </w:style>
  <w:style w:type="paragraph" w:customStyle="1" w:styleId="Style1">
    <w:name w:val="Style1"/>
    <w:basedOn w:val="ListParagraph"/>
    <w:link w:val="Style1Char"/>
    <w:qFormat/>
    <w:rsid w:val="00930C4C"/>
    <w:pPr>
      <w:numPr>
        <w:numId w:val="22"/>
      </w:numPr>
    </w:pPr>
    <w:rPr>
      <w:sz w:val="32"/>
      <w:szCs w:val="32"/>
    </w:rPr>
  </w:style>
  <w:style w:type="paragraph" w:customStyle="1" w:styleId="Style2">
    <w:name w:val="Style2"/>
    <w:basedOn w:val="Style1"/>
    <w:link w:val="Style2Char"/>
    <w:qFormat/>
    <w:rsid w:val="00930C4C"/>
  </w:style>
  <w:style w:type="character" w:customStyle="1" w:styleId="ListParagraphChar">
    <w:name w:val="List Paragraph Char"/>
    <w:basedOn w:val="DefaultParagraphFont"/>
    <w:link w:val="ListParagraph"/>
    <w:uiPriority w:val="34"/>
    <w:rsid w:val="00930C4C"/>
    <w:rPr>
      <w:rFonts w:ascii="Arial" w:hAnsi="Arial"/>
      <w:sz w:val="28"/>
    </w:rPr>
  </w:style>
  <w:style w:type="character" w:customStyle="1" w:styleId="Style1Char">
    <w:name w:val="Style1 Char"/>
    <w:basedOn w:val="ListParagraphChar"/>
    <w:link w:val="Style1"/>
    <w:rsid w:val="00930C4C"/>
    <w:rPr>
      <w:rFonts w:ascii="Arial" w:hAnsi="Arial"/>
      <w:sz w:val="32"/>
      <w:szCs w:val="32"/>
    </w:rPr>
  </w:style>
  <w:style w:type="character" w:customStyle="1" w:styleId="Style2Char">
    <w:name w:val="Style2 Char"/>
    <w:basedOn w:val="Style1Char"/>
    <w:link w:val="Style2"/>
    <w:rsid w:val="00930C4C"/>
    <w:rPr>
      <w:rFonts w:ascii="Arial" w:hAnsi="Arial"/>
      <w:sz w:val="32"/>
      <w:szCs w:val="32"/>
    </w:rPr>
  </w:style>
  <w:style w:type="character" w:customStyle="1" w:styleId="Heading2Char">
    <w:name w:val="Heading 2 Char"/>
    <w:basedOn w:val="DefaultParagraphFont"/>
    <w:link w:val="Heading2"/>
    <w:rsid w:val="00C244EE"/>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4539">
      <w:bodyDiv w:val="1"/>
      <w:marLeft w:val="0"/>
      <w:marRight w:val="0"/>
      <w:marTop w:val="0"/>
      <w:marBottom w:val="0"/>
      <w:divBdr>
        <w:top w:val="none" w:sz="0" w:space="0" w:color="auto"/>
        <w:left w:val="none" w:sz="0" w:space="0" w:color="auto"/>
        <w:bottom w:val="none" w:sz="0" w:space="0" w:color="auto"/>
        <w:right w:val="none" w:sz="0" w:space="0" w:color="auto"/>
      </w:divBdr>
    </w:div>
    <w:div w:id="26610808">
      <w:bodyDiv w:val="1"/>
      <w:marLeft w:val="0"/>
      <w:marRight w:val="0"/>
      <w:marTop w:val="0"/>
      <w:marBottom w:val="0"/>
      <w:divBdr>
        <w:top w:val="none" w:sz="0" w:space="0" w:color="auto"/>
        <w:left w:val="none" w:sz="0" w:space="0" w:color="auto"/>
        <w:bottom w:val="none" w:sz="0" w:space="0" w:color="auto"/>
        <w:right w:val="none" w:sz="0" w:space="0" w:color="auto"/>
      </w:divBdr>
    </w:div>
    <w:div w:id="56244878">
      <w:bodyDiv w:val="1"/>
      <w:marLeft w:val="0"/>
      <w:marRight w:val="0"/>
      <w:marTop w:val="0"/>
      <w:marBottom w:val="0"/>
      <w:divBdr>
        <w:top w:val="none" w:sz="0" w:space="0" w:color="auto"/>
        <w:left w:val="none" w:sz="0" w:space="0" w:color="auto"/>
        <w:bottom w:val="none" w:sz="0" w:space="0" w:color="auto"/>
        <w:right w:val="none" w:sz="0" w:space="0" w:color="auto"/>
      </w:divBdr>
    </w:div>
    <w:div w:id="74984944">
      <w:bodyDiv w:val="1"/>
      <w:marLeft w:val="0"/>
      <w:marRight w:val="0"/>
      <w:marTop w:val="0"/>
      <w:marBottom w:val="0"/>
      <w:divBdr>
        <w:top w:val="none" w:sz="0" w:space="0" w:color="auto"/>
        <w:left w:val="none" w:sz="0" w:space="0" w:color="auto"/>
        <w:bottom w:val="none" w:sz="0" w:space="0" w:color="auto"/>
        <w:right w:val="none" w:sz="0" w:space="0" w:color="auto"/>
      </w:divBdr>
    </w:div>
    <w:div w:id="92359912">
      <w:bodyDiv w:val="1"/>
      <w:marLeft w:val="0"/>
      <w:marRight w:val="0"/>
      <w:marTop w:val="0"/>
      <w:marBottom w:val="0"/>
      <w:divBdr>
        <w:top w:val="none" w:sz="0" w:space="0" w:color="auto"/>
        <w:left w:val="none" w:sz="0" w:space="0" w:color="auto"/>
        <w:bottom w:val="none" w:sz="0" w:space="0" w:color="auto"/>
        <w:right w:val="none" w:sz="0" w:space="0" w:color="auto"/>
      </w:divBdr>
    </w:div>
    <w:div w:id="138688753">
      <w:bodyDiv w:val="1"/>
      <w:marLeft w:val="0"/>
      <w:marRight w:val="0"/>
      <w:marTop w:val="0"/>
      <w:marBottom w:val="0"/>
      <w:divBdr>
        <w:top w:val="none" w:sz="0" w:space="0" w:color="auto"/>
        <w:left w:val="none" w:sz="0" w:space="0" w:color="auto"/>
        <w:bottom w:val="none" w:sz="0" w:space="0" w:color="auto"/>
        <w:right w:val="none" w:sz="0" w:space="0" w:color="auto"/>
      </w:divBdr>
    </w:div>
    <w:div w:id="165755605">
      <w:bodyDiv w:val="1"/>
      <w:marLeft w:val="0"/>
      <w:marRight w:val="0"/>
      <w:marTop w:val="0"/>
      <w:marBottom w:val="0"/>
      <w:divBdr>
        <w:top w:val="none" w:sz="0" w:space="0" w:color="auto"/>
        <w:left w:val="none" w:sz="0" w:space="0" w:color="auto"/>
        <w:bottom w:val="none" w:sz="0" w:space="0" w:color="auto"/>
        <w:right w:val="none" w:sz="0" w:space="0" w:color="auto"/>
      </w:divBdr>
    </w:div>
    <w:div w:id="186647130">
      <w:bodyDiv w:val="1"/>
      <w:marLeft w:val="0"/>
      <w:marRight w:val="0"/>
      <w:marTop w:val="0"/>
      <w:marBottom w:val="0"/>
      <w:divBdr>
        <w:top w:val="none" w:sz="0" w:space="0" w:color="auto"/>
        <w:left w:val="none" w:sz="0" w:space="0" w:color="auto"/>
        <w:bottom w:val="none" w:sz="0" w:space="0" w:color="auto"/>
        <w:right w:val="none" w:sz="0" w:space="0" w:color="auto"/>
      </w:divBdr>
    </w:div>
    <w:div w:id="193617443">
      <w:bodyDiv w:val="1"/>
      <w:marLeft w:val="0"/>
      <w:marRight w:val="0"/>
      <w:marTop w:val="0"/>
      <w:marBottom w:val="0"/>
      <w:divBdr>
        <w:top w:val="none" w:sz="0" w:space="0" w:color="auto"/>
        <w:left w:val="none" w:sz="0" w:space="0" w:color="auto"/>
        <w:bottom w:val="none" w:sz="0" w:space="0" w:color="auto"/>
        <w:right w:val="none" w:sz="0" w:space="0" w:color="auto"/>
      </w:divBdr>
    </w:div>
    <w:div w:id="206525840">
      <w:bodyDiv w:val="1"/>
      <w:marLeft w:val="0"/>
      <w:marRight w:val="0"/>
      <w:marTop w:val="0"/>
      <w:marBottom w:val="0"/>
      <w:divBdr>
        <w:top w:val="none" w:sz="0" w:space="0" w:color="auto"/>
        <w:left w:val="none" w:sz="0" w:space="0" w:color="auto"/>
        <w:bottom w:val="none" w:sz="0" w:space="0" w:color="auto"/>
        <w:right w:val="none" w:sz="0" w:space="0" w:color="auto"/>
      </w:divBdr>
    </w:div>
    <w:div w:id="221065779">
      <w:bodyDiv w:val="1"/>
      <w:marLeft w:val="0"/>
      <w:marRight w:val="0"/>
      <w:marTop w:val="0"/>
      <w:marBottom w:val="0"/>
      <w:divBdr>
        <w:top w:val="none" w:sz="0" w:space="0" w:color="auto"/>
        <w:left w:val="none" w:sz="0" w:space="0" w:color="auto"/>
        <w:bottom w:val="none" w:sz="0" w:space="0" w:color="auto"/>
        <w:right w:val="none" w:sz="0" w:space="0" w:color="auto"/>
      </w:divBdr>
    </w:div>
    <w:div w:id="235012938">
      <w:bodyDiv w:val="1"/>
      <w:marLeft w:val="0"/>
      <w:marRight w:val="0"/>
      <w:marTop w:val="0"/>
      <w:marBottom w:val="0"/>
      <w:divBdr>
        <w:top w:val="none" w:sz="0" w:space="0" w:color="auto"/>
        <w:left w:val="none" w:sz="0" w:space="0" w:color="auto"/>
        <w:bottom w:val="none" w:sz="0" w:space="0" w:color="auto"/>
        <w:right w:val="none" w:sz="0" w:space="0" w:color="auto"/>
      </w:divBdr>
    </w:div>
    <w:div w:id="241372937">
      <w:bodyDiv w:val="1"/>
      <w:marLeft w:val="0"/>
      <w:marRight w:val="0"/>
      <w:marTop w:val="0"/>
      <w:marBottom w:val="0"/>
      <w:divBdr>
        <w:top w:val="none" w:sz="0" w:space="0" w:color="auto"/>
        <w:left w:val="none" w:sz="0" w:space="0" w:color="auto"/>
        <w:bottom w:val="none" w:sz="0" w:space="0" w:color="auto"/>
        <w:right w:val="none" w:sz="0" w:space="0" w:color="auto"/>
      </w:divBdr>
    </w:div>
    <w:div w:id="335572779">
      <w:bodyDiv w:val="1"/>
      <w:marLeft w:val="0"/>
      <w:marRight w:val="0"/>
      <w:marTop w:val="0"/>
      <w:marBottom w:val="0"/>
      <w:divBdr>
        <w:top w:val="none" w:sz="0" w:space="0" w:color="auto"/>
        <w:left w:val="none" w:sz="0" w:space="0" w:color="auto"/>
        <w:bottom w:val="none" w:sz="0" w:space="0" w:color="auto"/>
        <w:right w:val="none" w:sz="0" w:space="0" w:color="auto"/>
      </w:divBdr>
    </w:div>
    <w:div w:id="373773380">
      <w:bodyDiv w:val="1"/>
      <w:marLeft w:val="0"/>
      <w:marRight w:val="0"/>
      <w:marTop w:val="0"/>
      <w:marBottom w:val="0"/>
      <w:divBdr>
        <w:top w:val="none" w:sz="0" w:space="0" w:color="auto"/>
        <w:left w:val="none" w:sz="0" w:space="0" w:color="auto"/>
        <w:bottom w:val="none" w:sz="0" w:space="0" w:color="auto"/>
        <w:right w:val="none" w:sz="0" w:space="0" w:color="auto"/>
      </w:divBdr>
    </w:div>
    <w:div w:id="380835792">
      <w:bodyDiv w:val="1"/>
      <w:marLeft w:val="0"/>
      <w:marRight w:val="0"/>
      <w:marTop w:val="0"/>
      <w:marBottom w:val="0"/>
      <w:divBdr>
        <w:top w:val="none" w:sz="0" w:space="0" w:color="auto"/>
        <w:left w:val="none" w:sz="0" w:space="0" w:color="auto"/>
        <w:bottom w:val="none" w:sz="0" w:space="0" w:color="auto"/>
        <w:right w:val="none" w:sz="0" w:space="0" w:color="auto"/>
      </w:divBdr>
    </w:div>
    <w:div w:id="382022060">
      <w:bodyDiv w:val="1"/>
      <w:marLeft w:val="0"/>
      <w:marRight w:val="0"/>
      <w:marTop w:val="0"/>
      <w:marBottom w:val="0"/>
      <w:divBdr>
        <w:top w:val="none" w:sz="0" w:space="0" w:color="auto"/>
        <w:left w:val="none" w:sz="0" w:space="0" w:color="auto"/>
        <w:bottom w:val="none" w:sz="0" w:space="0" w:color="auto"/>
        <w:right w:val="none" w:sz="0" w:space="0" w:color="auto"/>
      </w:divBdr>
    </w:div>
    <w:div w:id="462038337">
      <w:bodyDiv w:val="1"/>
      <w:marLeft w:val="0"/>
      <w:marRight w:val="0"/>
      <w:marTop w:val="0"/>
      <w:marBottom w:val="0"/>
      <w:divBdr>
        <w:top w:val="none" w:sz="0" w:space="0" w:color="auto"/>
        <w:left w:val="none" w:sz="0" w:space="0" w:color="auto"/>
        <w:bottom w:val="none" w:sz="0" w:space="0" w:color="auto"/>
        <w:right w:val="none" w:sz="0" w:space="0" w:color="auto"/>
      </w:divBdr>
    </w:div>
    <w:div w:id="467822394">
      <w:bodyDiv w:val="1"/>
      <w:marLeft w:val="0"/>
      <w:marRight w:val="0"/>
      <w:marTop w:val="0"/>
      <w:marBottom w:val="0"/>
      <w:divBdr>
        <w:top w:val="none" w:sz="0" w:space="0" w:color="auto"/>
        <w:left w:val="none" w:sz="0" w:space="0" w:color="auto"/>
        <w:bottom w:val="none" w:sz="0" w:space="0" w:color="auto"/>
        <w:right w:val="none" w:sz="0" w:space="0" w:color="auto"/>
      </w:divBdr>
    </w:div>
    <w:div w:id="502015388">
      <w:bodyDiv w:val="1"/>
      <w:marLeft w:val="0"/>
      <w:marRight w:val="0"/>
      <w:marTop w:val="0"/>
      <w:marBottom w:val="0"/>
      <w:divBdr>
        <w:top w:val="none" w:sz="0" w:space="0" w:color="auto"/>
        <w:left w:val="none" w:sz="0" w:space="0" w:color="auto"/>
        <w:bottom w:val="none" w:sz="0" w:space="0" w:color="auto"/>
        <w:right w:val="none" w:sz="0" w:space="0" w:color="auto"/>
      </w:divBdr>
    </w:div>
    <w:div w:id="520776622">
      <w:bodyDiv w:val="1"/>
      <w:marLeft w:val="0"/>
      <w:marRight w:val="0"/>
      <w:marTop w:val="0"/>
      <w:marBottom w:val="0"/>
      <w:divBdr>
        <w:top w:val="none" w:sz="0" w:space="0" w:color="auto"/>
        <w:left w:val="none" w:sz="0" w:space="0" w:color="auto"/>
        <w:bottom w:val="none" w:sz="0" w:space="0" w:color="auto"/>
        <w:right w:val="none" w:sz="0" w:space="0" w:color="auto"/>
      </w:divBdr>
    </w:div>
    <w:div w:id="522404568">
      <w:bodyDiv w:val="1"/>
      <w:marLeft w:val="0"/>
      <w:marRight w:val="0"/>
      <w:marTop w:val="0"/>
      <w:marBottom w:val="0"/>
      <w:divBdr>
        <w:top w:val="none" w:sz="0" w:space="0" w:color="auto"/>
        <w:left w:val="none" w:sz="0" w:space="0" w:color="auto"/>
        <w:bottom w:val="none" w:sz="0" w:space="0" w:color="auto"/>
        <w:right w:val="none" w:sz="0" w:space="0" w:color="auto"/>
      </w:divBdr>
    </w:div>
    <w:div w:id="525410851">
      <w:bodyDiv w:val="1"/>
      <w:marLeft w:val="0"/>
      <w:marRight w:val="0"/>
      <w:marTop w:val="0"/>
      <w:marBottom w:val="0"/>
      <w:divBdr>
        <w:top w:val="none" w:sz="0" w:space="0" w:color="auto"/>
        <w:left w:val="none" w:sz="0" w:space="0" w:color="auto"/>
        <w:bottom w:val="none" w:sz="0" w:space="0" w:color="auto"/>
        <w:right w:val="none" w:sz="0" w:space="0" w:color="auto"/>
      </w:divBdr>
    </w:div>
    <w:div w:id="554780681">
      <w:bodyDiv w:val="1"/>
      <w:marLeft w:val="0"/>
      <w:marRight w:val="0"/>
      <w:marTop w:val="0"/>
      <w:marBottom w:val="0"/>
      <w:divBdr>
        <w:top w:val="none" w:sz="0" w:space="0" w:color="auto"/>
        <w:left w:val="none" w:sz="0" w:space="0" w:color="auto"/>
        <w:bottom w:val="none" w:sz="0" w:space="0" w:color="auto"/>
        <w:right w:val="none" w:sz="0" w:space="0" w:color="auto"/>
      </w:divBdr>
    </w:div>
    <w:div w:id="595478432">
      <w:bodyDiv w:val="1"/>
      <w:marLeft w:val="0"/>
      <w:marRight w:val="0"/>
      <w:marTop w:val="0"/>
      <w:marBottom w:val="0"/>
      <w:divBdr>
        <w:top w:val="none" w:sz="0" w:space="0" w:color="auto"/>
        <w:left w:val="none" w:sz="0" w:space="0" w:color="auto"/>
        <w:bottom w:val="none" w:sz="0" w:space="0" w:color="auto"/>
        <w:right w:val="none" w:sz="0" w:space="0" w:color="auto"/>
      </w:divBdr>
    </w:div>
    <w:div w:id="622267300">
      <w:bodyDiv w:val="1"/>
      <w:marLeft w:val="0"/>
      <w:marRight w:val="0"/>
      <w:marTop w:val="0"/>
      <w:marBottom w:val="0"/>
      <w:divBdr>
        <w:top w:val="none" w:sz="0" w:space="0" w:color="auto"/>
        <w:left w:val="none" w:sz="0" w:space="0" w:color="auto"/>
        <w:bottom w:val="none" w:sz="0" w:space="0" w:color="auto"/>
        <w:right w:val="none" w:sz="0" w:space="0" w:color="auto"/>
      </w:divBdr>
    </w:div>
    <w:div w:id="625039457">
      <w:bodyDiv w:val="1"/>
      <w:marLeft w:val="0"/>
      <w:marRight w:val="0"/>
      <w:marTop w:val="0"/>
      <w:marBottom w:val="0"/>
      <w:divBdr>
        <w:top w:val="none" w:sz="0" w:space="0" w:color="auto"/>
        <w:left w:val="none" w:sz="0" w:space="0" w:color="auto"/>
        <w:bottom w:val="none" w:sz="0" w:space="0" w:color="auto"/>
        <w:right w:val="none" w:sz="0" w:space="0" w:color="auto"/>
      </w:divBdr>
    </w:div>
    <w:div w:id="643388129">
      <w:bodyDiv w:val="1"/>
      <w:marLeft w:val="0"/>
      <w:marRight w:val="0"/>
      <w:marTop w:val="0"/>
      <w:marBottom w:val="0"/>
      <w:divBdr>
        <w:top w:val="none" w:sz="0" w:space="0" w:color="auto"/>
        <w:left w:val="none" w:sz="0" w:space="0" w:color="auto"/>
        <w:bottom w:val="none" w:sz="0" w:space="0" w:color="auto"/>
        <w:right w:val="none" w:sz="0" w:space="0" w:color="auto"/>
      </w:divBdr>
    </w:div>
    <w:div w:id="680006880">
      <w:bodyDiv w:val="1"/>
      <w:marLeft w:val="0"/>
      <w:marRight w:val="0"/>
      <w:marTop w:val="0"/>
      <w:marBottom w:val="0"/>
      <w:divBdr>
        <w:top w:val="none" w:sz="0" w:space="0" w:color="auto"/>
        <w:left w:val="none" w:sz="0" w:space="0" w:color="auto"/>
        <w:bottom w:val="none" w:sz="0" w:space="0" w:color="auto"/>
        <w:right w:val="none" w:sz="0" w:space="0" w:color="auto"/>
      </w:divBdr>
    </w:div>
    <w:div w:id="681707390">
      <w:bodyDiv w:val="1"/>
      <w:marLeft w:val="0"/>
      <w:marRight w:val="0"/>
      <w:marTop w:val="0"/>
      <w:marBottom w:val="0"/>
      <w:divBdr>
        <w:top w:val="none" w:sz="0" w:space="0" w:color="auto"/>
        <w:left w:val="none" w:sz="0" w:space="0" w:color="auto"/>
        <w:bottom w:val="none" w:sz="0" w:space="0" w:color="auto"/>
        <w:right w:val="none" w:sz="0" w:space="0" w:color="auto"/>
      </w:divBdr>
    </w:div>
    <w:div w:id="682129558">
      <w:bodyDiv w:val="1"/>
      <w:marLeft w:val="0"/>
      <w:marRight w:val="0"/>
      <w:marTop w:val="0"/>
      <w:marBottom w:val="0"/>
      <w:divBdr>
        <w:top w:val="none" w:sz="0" w:space="0" w:color="auto"/>
        <w:left w:val="none" w:sz="0" w:space="0" w:color="auto"/>
        <w:bottom w:val="none" w:sz="0" w:space="0" w:color="auto"/>
        <w:right w:val="none" w:sz="0" w:space="0" w:color="auto"/>
      </w:divBdr>
    </w:div>
    <w:div w:id="711153051">
      <w:bodyDiv w:val="1"/>
      <w:marLeft w:val="0"/>
      <w:marRight w:val="0"/>
      <w:marTop w:val="0"/>
      <w:marBottom w:val="0"/>
      <w:divBdr>
        <w:top w:val="none" w:sz="0" w:space="0" w:color="auto"/>
        <w:left w:val="none" w:sz="0" w:space="0" w:color="auto"/>
        <w:bottom w:val="none" w:sz="0" w:space="0" w:color="auto"/>
        <w:right w:val="none" w:sz="0" w:space="0" w:color="auto"/>
      </w:divBdr>
    </w:div>
    <w:div w:id="720711050">
      <w:bodyDiv w:val="1"/>
      <w:marLeft w:val="0"/>
      <w:marRight w:val="0"/>
      <w:marTop w:val="0"/>
      <w:marBottom w:val="0"/>
      <w:divBdr>
        <w:top w:val="none" w:sz="0" w:space="0" w:color="auto"/>
        <w:left w:val="none" w:sz="0" w:space="0" w:color="auto"/>
        <w:bottom w:val="none" w:sz="0" w:space="0" w:color="auto"/>
        <w:right w:val="none" w:sz="0" w:space="0" w:color="auto"/>
      </w:divBdr>
    </w:div>
    <w:div w:id="725445612">
      <w:bodyDiv w:val="1"/>
      <w:marLeft w:val="0"/>
      <w:marRight w:val="0"/>
      <w:marTop w:val="0"/>
      <w:marBottom w:val="0"/>
      <w:divBdr>
        <w:top w:val="none" w:sz="0" w:space="0" w:color="auto"/>
        <w:left w:val="none" w:sz="0" w:space="0" w:color="auto"/>
        <w:bottom w:val="none" w:sz="0" w:space="0" w:color="auto"/>
        <w:right w:val="none" w:sz="0" w:space="0" w:color="auto"/>
      </w:divBdr>
    </w:div>
    <w:div w:id="736559905">
      <w:bodyDiv w:val="1"/>
      <w:marLeft w:val="0"/>
      <w:marRight w:val="0"/>
      <w:marTop w:val="0"/>
      <w:marBottom w:val="0"/>
      <w:divBdr>
        <w:top w:val="none" w:sz="0" w:space="0" w:color="auto"/>
        <w:left w:val="none" w:sz="0" w:space="0" w:color="auto"/>
        <w:bottom w:val="none" w:sz="0" w:space="0" w:color="auto"/>
        <w:right w:val="none" w:sz="0" w:space="0" w:color="auto"/>
      </w:divBdr>
    </w:div>
    <w:div w:id="786893311">
      <w:bodyDiv w:val="1"/>
      <w:marLeft w:val="0"/>
      <w:marRight w:val="0"/>
      <w:marTop w:val="0"/>
      <w:marBottom w:val="0"/>
      <w:divBdr>
        <w:top w:val="none" w:sz="0" w:space="0" w:color="auto"/>
        <w:left w:val="none" w:sz="0" w:space="0" w:color="auto"/>
        <w:bottom w:val="none" w:sz="0" w:space="0" w:color="auto"/>
        <w:right w:val="none" w:sz="0" w:space="0" w:color="auto"/>
      </w:divBdr>
    </w:div>
    <w:div w:id="838159188">
      <w:bodyDiv w:val="1"/>
      <w:marLeft w:val="0"/>
      <w:marRight w:val="0"/>
      <w:marTop w:val="0"/>
      <w:marBottom w:val="0"/>
      <w:divBdr>
        <w:top w:val="none" w:sz="0" w:space="0" w:color="auto"/>
        <w:left w:val="none" w:sz="0" w:space="0" w:color="auto"/>
        <w:bottom w:val="none" w:sz="0" w:space="0" w:color="auto"/>
        <w:right w:val="none" w:sz="0" w:space="0" w:color="auto"/>
      </w:divBdr>
    </w:div>
    <w:div w:id="857698974">
      <w:bodyDiv w:val="1"/>
      <w:marLeft w:val="0"/>
      <w:marRight w:val="0"/>
      <w:marTop w:val="0"/>
      <w:marBottom w:val="0"/>
      <w:divBdr>
        <w:top w:val="none" w:sz="0" w:space="0" w:color="auto"/>
        <w:left w:val="none" w:sz="0" w:space="0" w:color="auto"/>
        <w:bottom w:val="none" w:sz="0" w:space="0" w:color="auto"/>
        <w:right w:val="none" w:sz="0" w:space="0" w:color="auto"/>
      </w:divBdr>
    </w:div>
    <w:div w:id="891039732">
      <w:bodyDiv w:val="1"/>
      <w:marLeft w:val="0"/>
      <w:marRight w:val="0"/>
      <w:marTop w:val="0"/>
      <w:marBottom w:val="0"/>
      <w:divBdr>
        <w:top w:val="none" w:sz="0" w:space="0" w:color="auto"/>
        <w:left w:val="none" w:sz="0" w:space="0" w:color="auto"/>
        <w:bottom w:val="none" w:sz="0" w:space="0" w:color="auto"/>
        <w:right w:val="none" w:sz="0" w:space="0" w:color="auto"/>
      </w:divBdr>
    </w:div>
    <w:div w:id="896621975">
      <w:bodyDiv w:val="1"/>
      <w:marLeft w:val="0"/>
      <w:marRight w:val="0"/>
      <w:marTop w:val="0"/>
      <w:marBottom w:val="0"/>
      <w:divBdr>
        <w:top w:val="none" w:sz="0" w:space="0" w:color="auto"/>
        <w:left w:val="none" w:sz="0" w:space="0" w:color="auto"/>
        <w:bottom w:val="none" w:sz="0" w:space="0" w:color="auto"/>
        <w:right w:val="none" w:sz="0" w:space="0" w:color="auto"/>
      </w:divBdr>
    </w:div>
    <w:div w:id="922184051">
      <w:bodyDiv w:val="1"/>
      <w:marLeft w:val="0"/>
      <w:marRight w:val="0"/>
      <w:marTop w:val="0"/>
      <w:marBottom w:val="0"/>
      <w:divBdr>
        <w:top w:val="none" w:sz="0" w:space="0" w:color="auto"/>
        <w:left w:val="none" w:sz="0" w:space="0" w:color="auto"/>
        <w:bottom w:val="none" w:sz="0" w:space="0" w:color="auto"/>
        <w:right w:val="none" w:sz="0" w:space="0" w:color="auto"/>
      </w:divBdr>
    </w:div>
    <w:div w:id="958993377">
      <w:bodyDiv w:val="1"/>
      <w:marLeft w:val="0"/>
      <w:marRight w:val="0"/>
      <w:marTop w:val="0"/>
      <w:marBottom w:val="0"/>
      <w:divBdr>
        <w:top w:val="none" w:sz="0" w:space="0" w:color="auto"/>
        <w:left w:val="none" w:sz="0" w:space="0" w:color="auto"/>
        <w:bottom w:val="none" w:sz="0" w:space="0" w:color="auto"/>
        <w:right w:val="none" w:sz="0" w:space="0" w:color="auto"/>
      </w:divBdr>
    </w:div>
    <w:div w:id="969164313">
      <w:bodyDiv w:val="1"/>
      <w:marLeft w:val="0"/>
      <w:marRight w:val="0"/>
      <w:marTop w:val="0"/>
      <w:marBottom w:val="0"/>
      <w:divBdr>
        <w:top w:val="none" w:sz="0" w:space="0" w:color="auto"/>
        <w:left w:val="none" w:sz="0" w:space="0" w:color="auto"/>
        <w:bottom w:val="none" w:sz="0" w:space="0" w:color="auto"/>
        <w:right w:val="none" w:sz="0" w:space="0" w:color="auto"/>
      </w:divBdr>
    </w:div>
    <w:div w:id="979579984">
      <w:bodyDiv w:val="1"/>
      <w:marLeft w:val="0"/>
      <w:marRight w:val="0"/>
      <w:marTop w:val="0"/>
      <w:marBottom w:val="0"/>
      <w:divBdr>
        <w:top w:val="none" w:sz="0" w:space="0" w:color="auto"/>
        <w:left w:val="none" w:sz="0" w:space="0" w:color="auto"/>
        <w:bottom w:val="none" w:sz="0" w:space="0" w:color="auto"/>
        <w:right w:val="none" w:sz="0" w:space="0" w:color="auto"/>
      </w:divBdr>
    </w:div>
    <w:div w:id="985088772">
      <w:bodyDiv w:val="1"/>
      <w:marLeft w:val="0"/>
      <w:marRight w:val="0"/>
      <w:marTop w:val="0"/>
      <w:marBottom w:val="0"/>
      <w:divBdr>
        <w:top w:val="none" w:sz="0" w:space="0" w:color="auto"/>
        <w:left w:val="none" w:sz="0" w:space="0" w:color="auto"/>
        <w:bottom w:val="none" w:sz="0" w:space="0" w:color="auto"/>
        <w:right w:val="none" w:sz="0" w:space="0" w:color="auto"/>
      </w:divBdr>
    </w:div>
    <w:div w:id="1016732437">
      <w:bodyDiv w:val="1"/>
      <w:marLeft w:val="0"/>
      <w:marRight w:val="0"/>
      <w:marTop w:val="0"/>
      <w:marBottom w:val="0"/>
      <w:divBdr>
        <w:top w:val="none" w:sz="0" w:space="0" w:color="auto"/>
        <w:left w:val="none" w:sz="0" w:space="0" w:color="auto"/>
        <w:bottom w:val="none" w:sz="0" w:space="0" w:color="auto"/>
        <w:right w:val="none" w:sz="0" w:space="0" w:color="auto"/>
      </w:divBdr>
    </w:div>
    <w:div w:id="1017928188">
      <w:bodyDiv w:val="1"/>
      <w:marLeft w:val="0"/>
      <w:marRight w:val="0"/>
      <w:marTop w:val="0"/>
      <w:marBottom w:val="0"/>
      <w:divBdr>
        <w:top w:val="none" w:sz="0" w:space="0" w:color="auto"/>
        <w:left w:val="none" w:sz="0" w:space="0" w:color="auto"/>
        <w:bottom w:val="none" w:sz="0" w:space="0" w:color="auto"/>
        <w:right w:val="none" w:sz="0" w:space="0" w:color="auto"/>
      </w:divBdr>
    </w:div>
    <w:div w:id="1077825876">
      <w:bodyDiv w:val="1"/>
      <w:marLeft w:val="0"/>
      <w:marRight w:val="0"/>
      <w:marTop w:val="0"/>
      <w:marBottom w:val="0"/>
      <w:divBdr>
        <w:top w:val="none" w:sz="0" w:space="0" w:color="auto"/>
        <w:left w:val="none" w:sz="0" w:space="0" w:color="auto"/>
        <w:bottom w:val="none" w:sz="0" w:space="0" w:color="auto"/>
        <w:right w:val="none" w:sz="0" w:space="0" w:color="auto"/>
      </w:divBdr>
    </w:div>
    <w:div w:id="1079906397">
      <w:bodyDiv w:val="1"/>
      <w:marLeft w:val="0"/>
      <w:marRight w:val="0"/>
      <w:marTop w:val="0"/>
      <w:marBottom w:val="0"/>
      <w:divBdr>
        <w:top w:val="none" w:sz="0" w:space="0" w:color="auto"/>
        <w:left w:val="none" w:sz="0" w:space="0" w:color="auto"/>
        <w:bottom w:val="none" w:sz="0" w:space="0" w:color="auto"/>
        <w:right w:val="none" w:sz="0" w:space="0" w:color="auto"/>
      </w:divBdr>
    </w:div>
    <w:div w:id="1116801423">
      <w:bodyDiv w:val="1"/>
      <w:marLeft w:val="0"/>
      <w:marRight w:val="0"/>
      <w:marTop w:val="0"/>
      <w:marBottom w:val="0"/>
      <w:divBdr>
        <w:top w:val="none" w:sz="0" w:space="0" w:color="auto"/>
        <w:left w:val="none" w:sz="0" w:space="0" w:color="auto"/>
        <w:bottom w:val="none" w:sz="0" w:space="0" w:color="auto"/>
        <w:right w:val="none" w:sz="0" w:space="0" w:color="auto"/>
      </w:divBdr>
    </w:div>
    <w:div w:id="1139222630">
      <w:bodyDiv w:val="1"/>
      <w:marLeft w:val="0"/>
      <w:marRight w:val="0"/>
      <w:marTop w:val="0"/>
      <w:marBottom w:val="0"/>
      <w:divBdr>
        <w:top w:val="none" w:sz="0" w:space="0" w:color="auto"/>
        <w:left w:val="none" w:sz="0" w:space="0" w:color="auto"/>
        <w:bottom w:val="none" w:sz="0" w:space="0" w:color="auto"/>
        <w:right w:val="none" w:sz="0" w:space="0" w:color="auto"/>
      </w:divBdr>
    </w:div>
    <w:div w:id="1183279771">
      <w:bodyDiv w:val="1"/>
      <w:marLeft w:val="0"/>
      <w:marRight w:val="0"/>
      <w:marTop w:val="0"/>
      <w:marBottom w:val="0"/>
      <w:divBdr>
        <w:top w:val="none" w:sz="0" w:space="0" w:color="auto"/>
        <w:left w:val="none" w:sz="0" w:space="0" w:color="auto"/>
        <w:bottom w:val="none" w:sz="0" w:space="0" w:color="auto"/>
        <w:right w:val="none" w:sz="0" w:space="0" w:color="auto"/>
      </w:divBdr>
    </w:div>
    <w:div w:id="1189568877">
      <w:bodyDiv w:val="1"/>
      <w:marLeft w:val="0"/>
      <w:marRight w:val="0"/>
      <w:marTop w:val="0"/>
      <w:marBottom w:val="0"/>
      <w:divBdr>
        <w:top w:val="none" w:sz="0" w:space="0" w:color="auto"/>
        <w:left w:val="none" w:sz="0" w:space="0" w:color="auto"/>
        <w:bottom w:val="none" w:sz="0" w:space="0" w:color="auto"/>
        <w:right w:val="none" w:sz="0" w:space="0" w:color="auto"/>
      </w:divBdr>
    </w:div>
    <w:div w:id="1205097358">
      <w:bodyDiv w:val="1"/>
      <w:marLeft w:val="0"/>
      <w:marRight w:val="0"/>
      <w:marTop w:val="0"/>
      <w:marBottom w:val="0"/>
      <w:divBdr>
        <w:top w:val="none" w:sz="0" w:space="0" w:color="auto"/>
        <w:left w:val="none" w:sz="0" w:space="0" w:color="auto"/>
        <w:bottom w:val="none" w:sz="0" w:space="0" w:color="auto"/>
        <w:right w:val="none" w:sz="0" w:space="0" w:color="auto"/>
      </w:divBdr>
    </w:div>
    <w:div w:id="1209025488">
      <w:bodyDiv w:val="1"/>
      <w:marLeft w:val="0"/>
      <w:marRight w:val="0"/>
      <w:marTop w:val="0"/>
      <w:marBottom w:val="0"/>
      <w:divBdr>
        <w:top w:val="none" w:sz="0" w:space="0" w:color="auto"/>
        <w:left w:val="none" w:sz="0" w:space="0" w:color="auto"/>
        <w:bottom w:val="none" w:sz="0" w:space="0" w:color="auto"/>
        <w:right w:val="none" w:sz="0" w:space="0" w:color="auto"/>
      </w:divBdr>
    </w:div>
    <w:div w:id="1212421340">
      <w:bodyDiv w:val="1"/>
      <w:marLeft w:val="0"/>
      <w:marRight w:val="0"/>
      <w:marTop w:val="0"/>
      <w:marBottom w:val="0"/>
      <w:divBdr>
        <w:top w:val="none" w:sz="0" w:space="0" w:color="auto"/>
        <w:left w:val="none" w:sz="0" w:space="0" w:color="auto"/>
        <w:bottom w:val="none" w:sz="0" w:space="0" w:color="auto"/>
        <w:right w:val="none" w:sz="0" w:space="0" w:color="auto"/>
      </w:divBdr>
    </w:div>
    <w:div w:id="1243180949">
      <w:bodyDiv w:val="1"/>
      <w:marLeft w:val="0"/>
      <w:marRight w:val="0"/>
      <w:marTop w:val="0"/>
      <w:marBottom w:val="0"/>
      <w:divBdr>
        <w:top w:val="none" w:sz="0" w:space="0" w:color="auto"/>
        <w:left w:val="none" w:sz="0" w:space="0" w:color="auto"/>
        <w:bottom w:val="none" w:sz="0" w:space="0" w:color="auto"/>
        <w:right w:val="none" w:sz="0" w:space="0" w:color="auto"/>
      </w:divBdr>
    </w:div>
    <w:div w:id="1262029612">
      <w:bodyDiv w:val="1"/>
      <w:marLeft w:val="0"/>
      <w:marRight w:val="0"/>
      <w:marTop w:val="0"/>
      <w:marBottom w:val="0"/>
      <w:divBdr>
        <w:top w:val="none" w:sz="0" w:space="0" w:color="auto"/>
        <w:left w:val="none" w:sz="0" w:space="0" w:color="auto"/>
        <w:bottom w:val="none" w:sz="0" w:space="0" w:color="auto"/>
        <w:right w:val="none" w:sz="0" w:space="0" w:color="auto"/>
      </w:divBdr>
    </w:div>
    <w:div w:id="1285231302">
      <w:bodyDiv w:val="1"/>
      <w:marLeft w:val="0"/>
      <w:marRight w:val="0"/>
      <w:marTop w:val="0"/>
      <w:marBottom w:val="0"/>
      <w:divBdr>
        <w:top w:val="none" w:sz="0" w:space="0" w:color="auto"/>
        <w:left w:val="none" w:sz="0" w:space="0" w:color="auto"/>
        <w:bottom w:val="none" w:sz="0" w:space="0" w:color="auto"/>
        <w:right w:val="none" w:sz="0" w:space="0" w:color="auto"/>
      </w:divBdr>
    </w:div>
    <w:div w:id="1318654906">
      <w:bodyDiv w:val="1"/>
      <w:marLeft w:val="0"/>
      <w:marRight w:val="0"/>
      <w:marTop w:val="0"/>
      <w:marBottom w:val="0"/>
      <w:divBdr>
        <w:top w:val="none" w:sz="0" w:space="0" w:color="auto"/>
        <w:left w:val="none" w:sz="0" w:space="0" w:color="auto"/>
        <w:bottom w:val="none" w:sz="0" w:space="0" w:color="auto"/>
        <w:right w:val="none" w:sz="0" w:space="0" w:color="auto"/>
      </w:divBdr>
    </w:div>
    <w:div w:id="1340961054">
      <w:bodyDiv w:val="1"/>
      <w:marLeft w:val="0"/>
      <w:marRight w:val="0"/>
      <w:marTop w:val="0"/>
      <w:marBottom w:val="0"/>
      <w:divBdr>
        <w:top w:val="none" w:sz="0" w:space="0" w:color="auto"/>
        <w:left w:val="none" w:sz="0" w:space="0" w:color="auto"/>
        <w:bottom w:val="none" w:sz="0" w:space="0" w:color="auto"/>
        <w:right w:val="none" w:sz="0" w:space="0" w:color="auto"/>
      </w:divBdr>
    </w:div>
    <w:div w:id="1344748423">
      <w:bodyDiv w:val="1"/>
      <w:marLeft w:val="0"/>
      <w:marRight w:val="0"/>
      <w:marTop w:val="0"/>
      <w:marBottom w:val="0"/>
      <w:divBdr>
        <w:top w:val="none" w:sz="0" w:space="0" w:color="auto"/>
        <w:left w:val="none" w:sz="0" w:space="0" w:color="auto"/>
        <w:bottom w:val="none" w:sz="0" w:space="0" w:color="auto"/>
        <w:right w:val="none" w:sz="0" w:space="0" w:color="auto"/>
      </w:divBdr>
    </w:div>
    <w:div w:id="1369139825">
      <w:bodyDiv w:val="1"/>
      <w:marLeft w:val="0"/>
      <w:marRight w:val="0"/>
      <w:marTop w:val="0"/>
      <w:marBottom w:val="0"/>
      <w:divBdr>
        <w:top w:val="none" w:sz="0" w:space="0" w:color="auto"/>
        <w:left w:val="none" w:sz="0" w:space="0" w:color="auto"/>
        <w:bottom w:val="none" w:sz="0" w:space="0" w:color="auto"/>
        <w:right w:val="none" w:sz="0" w:space="0" w:color="auto"/>
      </w:divBdr>
    </w:div>
    <w:div w:id="1389303087">
      <w:bodyDiv w:val="1"/>
      <w:marLeft w:val="0"/>
      <w:marRight w:val="0"/>
      <w:marTop w:val="0"/>
      <w:marBottom w:val="0"/>
      <w:divBdr>
        <w:top w:val="none" w:sz="0" w:space="0" w:color="auto"/>
        <w:left w:val="none" w:sz="0" w:space="0" w:color="auto"/>
        <w:bottom w:val="none" w:sz="0" w:space="0" w:color="auto"/>
        <w:right w:val="none" w:sz="0" w:space="0" w:color="auto"/>
      </w:divBdr>
    </w:div>
    <w:div w:id="1406957799">
      <w:bodyDiv w:val="1"/>
      <w:marLeft w:val="0"/>
      <w:marRight w:val="0"/>
      <w:marTop w:val="0"/>
      <w:marBottom w:val="0"/>
      <w:divBdr>
        <w:top w:val="none" w:sz="0" w:space="0" w:color="auto"/>
        <w:left w:val="none" w:sz="0" w:space="0" w:color="auto"/>
        <w:bottom w:val="none" w:sz="0" w:space="0" w:color="auto"/>
        <w:right w:val="none" w:sz="0" w:space="0" w:color="auto"/>
      </w:divBdr>
    </w:div>
    <w:div w:id="1425540990">
      <w:bodyDiv w:val="1"/>
      <w:marLeft w:val="0"/>
      <w:marRight w:val="0"/>
      <w:marTop w:val="0"/>
      <w:marBottom w:val="0"/>
      <w:divBdr>
        <w:top w:val="none" w:sz="0" w:space="0" w:color="auto"/>
        <w:left w:val="none" w:sz="0" w:space="0" w:color="auto"/>
        <w:bottom w:val="none" w:sz="0" w:space="0" w:color="auto"/>
        <w:right w:val="none" w:sz="0" w:space="0" w:color="auto"/>
      </w:divBdr>
    </w:div>
    <w:div w:id="1444151924">
      <w:bodyDiv w:val="1"/>
      <w:marLeft w:val="0"/>
      <w:marRight w:val="0"/>
      <w:marTop w:val="0"/>
      <w:marBottom w:val="0"/>
      <w:divBdr>
        <w:top w:val="none" w:sz="0" w:space="0" w:color="auto"/>
        <w:left w:val="none" w:sz="0" w:space="0" w:color="auto"/>
        <w:bottom w:val="none" w:sz="0" w:space="0" w:color="auto"/>
        <w:right w:val="none" w:sz="0" w:space="0" w:color="auto"/>
      </w:divBdr>
    </w:div>
    <w:div w:id="1449738975">
      <w:bodyDiv w:val="1"/>
      <w:marLeft w:val="0"/>
      <w:marRight w:val="0"/>
      <w:marTop w:val="0"/>
      <w:marBottom w:val="0"/>
      <w:divBdr>
        <w:top w:val="none" w:sz="0" w:space="0" w:color="auto"/>
        <w:left w:val="none" w:sz="0" w:space="0" w:color="auto"/>
        <w:bottom w:val="none" w:sz="0" w:space="0" w:color="auto"/>
        <w:right w:val="none" w:sz="0" w:space="0" w:color="auto"/>
      </w:divBdr>
    </w:div>
    <w:div w:id="1478299703">
      <w:bodyDiv w:val="1"/>
      <w:marLeft w:val="0"/>
      <w:marRight w:val="0"/>
      <w:marTop w:val="0"/>
      <w:marBottom w:val="0"/>
      <w:divBdr>
        <w:top w:val="none" w:sz="0" w:space="0" w:color="auto"/>
        <w:left w:val="none" w:sz="0" w:space="0" w:color="auto"/>
        <w:bottom w:val="none" w:sz="0" w:space="0" w:color="auto"/>
        <w:right w:val="none" w:sz="0" w:space="0" w:color="auto"/>
      </w:divBdr>
    </w:div>
    <w:div w:id="1518424109">
      <w:bodyDiv w:val="1"/>
      <w:marLeft w:val="0"/>
      <w:marRight w:val="0"/>
      <w:marTop w:val="0"/>
      <w:marBottom w:val="0"/>
      <w:divBdr>
        <w:top w:val="none" w:sz="0" w:space="0" w:color="auto"/>
        <w:left w:val="none" w:sz="0" w:space="0" w:color="auto"/>
        <w:bottom w:val="none" w:sz="0" w:space="0" w:color="auto"/>
        <w:right w:val="none" w:sz="0" w:space="0" w:color="auto"/>
      </w:divBdr>
    </w:div>
    <w:div w:id="1534540944">
      <w:bodyDiv w:val="1"/>
      <w:marLeft w:val="0"/>
      <w:marRight w:val="0"/>
      <w:marTop w:val="0"/>
      <w:marBottom w:val="0"/>
      <w:divBdr>
        <w:top w:val="none" w:sz="0" w:space="0" w:color="auto"/>
        <w:left w:val="none" w:sz="0" w:space="0" w:color="auto"/>
        <w:bottom w:val="none" w:sz="0" w:space="0" w:color="auto"/>
        <w:right w:val="none" w:sz="0" w:space="0" w:color="auto"/>
      </w:divBdr>
    </w:div>
    <w:div w:id="1537736742">
      <w:bodyDiv w:val="1"/>
      <w:marLeft w:val="0"/>
      <w:marRight w:val="0"/>
      <w:marTop w:val="0"/>
      <w:marBottom w:val="0"/>
      <w:divBdr>
        <w:top w:val="none" w:sz="0" w:space="0" w:color="auto"/>
        <w:left w:val="none" w:sz="0" w:space="0" w:color="auto"/>
        <w:bottom w:val="none" w:sz="0" w:space="0" w:color="auto"/>
        <w:right w:val="none" w:sz="0" w:space="0" w:color="auto"/>
      </w:divBdr>
    </w:div>
    <w:div w:id="1574655117">
      <w:bodyDiv w:val="1"/>
      <w:marLeft w:val="0"/>
      <w:marRight w:val="0"/>
      <w:marTop w:val="0"/>
      <w:marBottom w:val="0"/>
      <w:divBdr>
        <w:top w:val="none" w:sz="0" w:space="0" w:color="auto"/>
        <w:left w:val="none" w:sz="0" w:space="0" w:color="auto"/>
        <w:bottom w:val="none" w:sz="0" w:space="0" w:color="auto"/>
        <w:right w:val="none" w:sz="0" w:space="0" w:color="auto"/>
      </w:divBdr>
    </w:div>
    <w:div w:id="1584757915">
      <w:bodyDiv w:val="1"/>
      <w:marLeft w:val="0"/>
      <w:marRight w:val="0"/>
      <w:marTop w:val="0"/>
      <w:marBottom w:val="0"/>
      <w:divBdr>
        <w:top w:val="none" w:sz="0" w:space="0" w:color="auto"/>
        <w:left w:val="none" w:sz="0" w:space="0" w:color="auto"/>
        <w:bottom w:val="none" w:sz="0" w:space="0" w:color="auto"/>
        <w:right w:val="none" w:sz="0" w:space="0" w:color="auto"/>
      </w:divBdr>
    </w:div>
    <w:div w:id="1619137639">
      <w:bodyDiv w:val="1"/>
      <w:marLeft w:val="0"/>
      <w:marRight w:val="0"/>
      <w:marTop w:val="0"/>
      <w:marBottom w:val="0"/>
      <w:divBdr>
        <w:top w:val="none" w:sz="0" w:space="0" w:color="auto"/>
        <w:left w:val="none" w:sz="0" w:space="0" w:color="auto"/>
        <w:bottom w:val="none" w:sz="0" w:space="0" w:color="auto"/>
        <w:right w:val="none" w:sz="0" w:space="0" w:color="auto"/>
      </w:divBdr>
    </w:div>
    <w:div w:id="1643777620">
      <w:bodyDiv w:val="1"/>
      <w:marLeft w:val="0"/>
      <w:marRight w:val="0"/>
      <w:marTop w:val="0"/>
      <w:marBottom w:val="0"/>
      <w:divBdr>
        <w:top w:val="none" w:sz="0" w:space="0" w:color="auto"/>
        <w:left w:val="none" w:sz="0" w:space="0" w:color="auto"/>
        <w:bottom w:val="none" w:sz="0" w:space="0" w:color="auto"/>
        <w:right w:val="none" w:sz="0" w:space="0" w:color="auto"/>
      </w:divBdr>
    </w:div>
    <w:div w:id="1652905531">
      <w:bodyDiv w:val="1"/>
      <w:marLeft w:val="0"/>
      <w:marRight w:val="0"/>
      <w:marTop w:val="0"/>
      <w:marBottom w:val="0"/>
      <w:divBdr>
        <w:top w:val="none" w:sz="0" w:space="0" w:color="auto"/>
        <w:left w:val="none" w:sz="0" w:space="0" w:color="auto"/>
        <w:bottom w:val="none" w:sz="0" w:space="0" w:color="auto"/>
        <w:right w:val="none" w:sz="0" w:space="0" w:color="auto"/>
      </w:divBdr>
    </w:div>
    <w:div w:id="1755785031">
      <w:bodyDiv w:val="1"/>
      <w:marLeft w:val="0"/>
      <w:marRight w:val="0"/>
      <w:marTop w:val="0"/>
      <w:marBottom w:val="0"/>
      <w:divBdr>
        <w:top w:val="none" w:sz="0" w:space="0" w:color="auto"/>
        <w:left w:val="none" w:sz="0" w:space="0" w:color="auto"/>
        <w:bottom w:val="none" w:sz="0" w:space="0" w:color="auto"/>
        <w:right w:val="none" w:sz="0" w:space="0" w:color="auto"/>
      </w:divBdr>
    </w:div>
    <w:div w:id="1756126813">
      <w:bodyDiv w:val="1"/>
      <w:marLeft w:val="0"/>
      <w:marRight w:val="0"/>
      <w:marTop w:val="0"/>
      <w:marBottom w:val="0"/>
      <w:divBdr>
        <w:top w:val="none" w:sz="0" w:space="0" w:color="auto"/>
        <w:left w:val="none" w:sz="0" w:space="0" w:color="auto"/>
        <w:bottom w:val="none" w:sz="0" w:space="0" w:color="auto"/>
        <w:right w:val="none" w:sz="0" w:space="0" w:color="auto"/>
      </w:divBdr>
    </w:div>
    <w:div w:id="1764456087">
      <w:bodyDiv w:val="1"/>
      <w:marLeft w:val="0"/>
      <w:marRight w:val="0"/>
      <w:marTop w:val="0"/>
      <w:marBottom w:val="0"/>
      <w:divBdr>
        <w:top w:val="none" w:sz="0" w:space="0" w:color="auto"/>
        <w:left w:val="none" w:sz="0" w:space="0" w:color="auto"/>
        <w:bottom w:val="none" w:sz="0" w:space="0" w:color="auto"/>
        <w:right w:val="none" w:sz="0" w:space="0" w:color="auto"/>
      </w:divBdr>
    </w:div>
    <w:div w:id="1789543731">
      <w:bodyDiv w:val="1"/>
      <w:marLeft w:val="0"/>
      <w:marRight w:val="0"/>
      <w:marTop w:val="0"/>
      <w:marBottom w:val="0"/>
      <w:divBdr>
        <w:top w:val="none" w:sz="0" w:space="0" w:color="auto"/>
        <w:left w:val="none" w:sz="0" w:space="0" w:color="auto"/>
        <w:bottom w:val="none" w:sz="0" w:space="0" w:color="auto"/>
        <w:right w:val="none" w:sz="0" w:space="0" w:color="auto"/>
      </w:divBdr>
    </w:div>
    <w:div w:id="1842813238">
      <w:bodyDiv w:val="1"/>
      <w:marLeft w:val="0"/>
      <w:marRight w:val="0"/>
      <w:marTop w:val="0"/>
      <w:marBottom w:val="0"/>
      <w:divBdr>
        <w:top w:val="none" w:sz="0" w:space="0" w:color="auto"/>
        <w:left w:val="none" w:sz="0" w:space="0" w:color="auto"/>
        <w:bottom w:val="none" w:sz="0" w:space="0" w:color="auto"/>
        <w:right w:val="none" w:sz="0" w:space="0" w:color="auto"/>
      </w:divBdr>
    </w:div>
    <w:div w:id="1886479773">
      <w:bodyDiv w:val="1"/>
      <w:marLeft w:val="0"/>
      <w:marRight w:val="0"/>
      <w:marTop w:val="0"/>
      <w:marBottom w:val="0"/>
      <w:divBdr>
        <w:top w:val="none" w:sz="0" w:space="0" w:color="auto"/>
        <w:left w:val="none" w:sz="0" w:space="0" w:color="auto"/>
        <w:bottom w:val="none" w:sz="0" w:space="0" w:color="auto"/>
        <w:right w:val="none" w:sz="0" w:space="0" w:color="auto"/>
      </w:divBdr>
    </w:div>
    <w:div w:id="1972781330">
      <w:bodyDiv w:val="1"/>
      <w:marLeft w:val="0"/>
      <w:marRight w:val="0"/>
      <w:marTop w:val="0"/>
      <w:marBottom w:val="0"/>
      <w:divBdr>
        <w:top w:val="none" w:sz="0" w:space="0" w:color="auto"/>
        <w:left w:val="none" w:sz="0" w:space="0" w:color="auto"/>
        <w:bottom w:val="none" w:sz="0" w:space="0" w:color="auto"/>
        <w:right w:val="none" w:sz="0" w:space="0" w:color="auto"/>
      </w:divBdr>
    </w:div>
    <w:div w:id="2004048886">
      <w:bodyDiv w:val="1"/>
      <w:marLeft w:val="0"/>
      <w:marRight w:val="0"/>
      <w:marTop w:val="0"/>
      <w:marBottom w:val="0"/>
      <w:divBdr>
        <w:top w:val="none" w:sz="0" w:space="0" w:color="auto"/>
        <w:left w:val="none" w:sz="0" w:space="0" w:color="auto"/>
        <w:bottom w:val="none" w:sz="0" w:space="0" w:color="auto"/>
        <w:right w:val="none" w:sz="0" w:space="0" w:color="auto"/>
      </w:divBdr>
    </w:div>
    <w:div w:id="2042824562">
      <w:bodyDiv w:val="1"/>
      <w:marLeft w:val="0"/>
      <w:marRight w:val="0"/>
      <w:marTop w:val="0"/>
      <w:marBottom w:val="0"/>
      <w:divBdr>
        <w:top w:val="none" w:sz="0" w:space="0" w:color="auto"/>
        <w:left w:val="none" w:sz="0" w:space="0" w:color="auto"/>
        <w:bottom w:val="none" w:sz="0" w:space="0" w:color="auto"/>
        <w:right w:val="none" w:sz="0" w:space="0" w:color="auto"/>
      </w:divBdr>
    </w:div>
    <w:div w:id="2043086718">
      <w:bodyDiv w:val="1"/>
      <w:marLeft w:val="0"/>
      <w:marRight w:val="0"/>
      <w:marTop w:val="0"/>
      <w:marBottom w:val="0"/>
      <w:divBdr>
        <w:top w:val="none" w:sz="0" w:space="0" w:color="auto"/>
        <w:left w:val="none" w:sz="0" w:space="0" w:color="auto"/>
        <w:bottom w:val="none" w:sz="0" w:space="0" w:color="auto"/>
        <w:right w:val="none" w:sz="0" w:space="0" w:color="auto"/>
      </w:divBdr>
    </w:div>
    <w:div w:id="2050446145">
      <w:bodyDiv w:val="1"/>
      <w:marLeft w:val="0"/>
      <w:marRight w:val="0"/>
      <w:marTop w:val="0"/>
      <w:marBottom w:val="0"/>
      <w:divBdr>
        <w:top w:val="none" w:sz="0" w:space="0" w:color="auto"/>
        <w:left w:val="none" w:sz="0" w:space="0" w:color="auto"/>
        <w:bottom w:val="none" w:sz="0" w:space="0" w:color="auto"/>
        <w:right w:val="none" w:sz="0" w:space="0" w:color="auto"/>
      </w:divBdr>
    </w:div>
    <w:div w:id="2069037738">
      <w:bodyDiv w:val="1"/>
      <w:marLeft w:val="0"/>
      <w:marRight w:val="0"/>
      <w:marTop w:val="0"/>
      <w:marBottom w:val="0"/>
      <w:divBdr>
        <w:top w:val="none" w:sz="0" w:space="0" w:color="auto"/>
        <w:left w:val="none" w:sz="0" w:space="0" w:color="auto"/>
        <w:bottom w:val="none" w:sz="0" w:space="0" w:color="auto"/>
        <w:right w:val="none" w:sz="0" w:space="0" w:color="auto"/>
      </w:divBdr>
    </w:div>
    <w:div w:id="2092121064">
      <w:bodyDiv w:val="1"/>
      <w:marLeft w:val="0"/>
      <w:marRight w:val="0"/>
      <w:marTop w:val="0"/>
      <w:marBottom w:val="0"/>
      <w:divBdr>
        <w:top w:val="none" w:sz="0" w:space="0" w:color="auto"/>
        <w:left w:val="none" w:sz="0" w:space="0" w:color="auto"/>
        <w:bottom w:val="none" w:sz="0" w:space="0" w:color="auto"/>
        <w:right w:val="none" w:sz="0" w:space="0" w:color="auto"/>
      </w:divBdr>
    </w:div>
    <w:div w:id="2095079538">
      <w:bodyDiv w:val="1"/>
      <w:marLeft w:val="0"/>
      <w:marRight w:val="0"/>
      <w:marTop w:val="0"/>
      <w:marBottom w:val="0"/>
      <w:divBdr>
        <w:top w:val="none" w:sz="0" w:space="0" w:color="auto"/>
        <w:left w:val="none" w:sz="0" w:space="0" w:color="auto"/>
        <w:bottom w:val="none" w:sz="0" w:space="0" w:color="auto"/>
        <w:right w:val="none" w:sz="0" w:space="0" w:color="auto"/>
      </w:divBdr>
    </w:div>
    <w:div w:id="2096589141">
      <w:bodyDiv w:val="1"/>
      <w:marLeft w:val="0"/>
      <w:marRight w:val="0"/>
      <w:marTop w:val="0"/>
      <w:marBottom w:val="0"/>
      <w:divBdr>
        <w:top w:val="none" w:sz="0" w:space="0" w:color="auto"/>
        <w:left w:val="none" w:sz="0" w:space="0" w:color="auto"/>
        <w:bottom w:val="none" w:sz="0" w:space="0" w:color="auto"/>
        <w:right w:val="none" w:sz="0" w:space="0" w:color="auto"/>
      </w:divBdr>
    </w:div>
    <w:div w:id="2124184817">
      <w:bodyDiv w:val="1"/>
      <w:marLeft w:val="0"/>
      <w:marRight w:val="0"/>
      <w:marTop w:val="0"/>
      <w:marBottom w:val="0"/>
      <w:divBdr>
        <w:top w:val="none" w:sz="0" w:space="0" w:color="auto"/>
        <w:left w:val="none" w:sz="0" w:space="0" w:color="auto"/>
        <w:bottom w:val="none" w:sz="0" w:space="0" w:color="auto"/>
        <w:right w:val="none" w:sz="0" w:space="0" w:color="auto"/>
      </w:divBdr>
    </w:div>
    <w:div w:id="2136560865">
      <w:bodyDiv w:val="1"/>
      <w:marLeft w:val="0"/>
      <w:marRight w:val="0"/>
      <w:marTop w:val="0"/>
      <w:marBottom w:val="0"/>
      <w:divBdr>
        <w:top w:val="none" w:sz="0" w:space="0" w:color="auto"/>
        <w:left w:val="none" w:sz="0" w:space="0" w:color="auto"/>
        <w:bottom w:val="none" w:sz="0" w:space="0" w:color="auto"/>
        <w:right w:val="none" w:sz="0" w:space="0" w:color="auto"/>
      </w:divBdr>
    </w:div>
    <w:div w:id="21372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cycle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AD22C-A70C-442F-B44C-6BAF41F6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5299</Words>
  <Characters>30209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35438</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Steven Poole</cp:lastModifiedBy>
  <cp:revision>2</cp:revision>
  <cp:lastPrinted>2018-07-02T15:24:00Z</cp:lastPrinted>
  <dcterms:created xsi:type="dcterms:W3CDTF">2021-03-03T12:56:00Z</dcterms:created>
  <dcterms:modified xsi:type="dcterms:W3CDTF">2021-03-03T12:56:00Z</dcterms:modified>
</cp:coreProperties>
</file>